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76E" w:rsidRDefault="000C376E" w:rsidP="000C376E">
      <w:pPr>
        <w:pStyle w:val="1"/>
        <w:spacing w:before="0" w:line="240" w:lineRule="auto"/>
        <w:rPr>
          <w:rFonts w:ascii="Times New Roman" w:hAnsi="Times New Roman" w:cs="Times New Roman"/>
          <w:color w:val="auto"/>
        </w:rPr>
      </w:pPr>
      <w:r w:rsidRPr="000C376E">
        <w:rPr>
          <w:rFonts w:ascii="Times New Roman" w:hAnsi="Times New Roman" w:cs="Times New Roman"/>
          <w:color w:val="auto"/>
        </w:rPr>
        <w:t>Курс лекций</w:t>
      </w:r>
    </w:p>
    <w:p w:rsidR="007B0BAC" w:rsidRDefault="007B0BAC" w:rsidP="00D15595">
      <w:pPr>
        <w:pStyle w:val="1"/>
        <w:spacing w:before="0" w:line="240" w:lineRule="auto"/>
        <w:rPr>
          <w:rFonts w:ascii="Times New Roman" w:hAnsi="Times New Roman" w:cs="Times New Roman"/>
          <w:color w:val="auto"/>
        </w:rPr>
      </w:pPr>
    </w:p>
    <w:p w:rsidR="007B0BAC" w:rsidRPr="005F1CDA" w:rsidRDefault="007B0BAC" w:rsidP="007B0BAC">
      <w:pPr>
        <w:widowControl w:val="0"/>
        <w:autoSpaceDE w:val="0"/>
        <w:autoSpaceDN w:val="0"/>
        <w:adjustRightInd w:val="0"/>
        <w:spacing w:after="0" w:line="240" w:lineRule="auto"/>
        <w:rPr>
          <w:rFonts w:ascii="Times New Roman" w:hAnsi="Times New Roman"/>
          <w:b/>
          <w:bCs/>
          <w:sz w:val="28"/>
          <w:szCs w:val="28"/>
        </w:rPr>
      </w:pPr>
      <w:r w:rsidRPr="005F1CDA">
        <w:rPr>
          <w:rFonts w:ascii="Times New Roman" w:hAnsi="Times New Roman"/>
          <w:b/>
          <w:bCs/>
          <w:sz w:val="28"/>
          <w:szCs w:val="28"/>
        </w:rPr>
        <w:t>Лекция -1 Тема:</w:t>
      </w:r>
      <w:r w:rsidRPr="005F1CDA">
        <w:rPr>
          <w:sz w:val="28"/>
          <w:szCs w:val="28"/>
        </w:rPr>
        <w:t xml:space="preserve"> </w:t>
      </w:r>
      <w:r w:rsidRPr="005F1CDA">
        <w:rPr>
          <w:rFonts w:ascii="Times New Roman" w:hAnsi="Times New Roman"/>
          <w:b/>
          <w:bCs/>
          <w:sz w:val="28"/>
          <w:szCs w:val="28"/>
        </w:rPr>
        <w:t>Понятие о кормах и их классификация.</w:t>
      </w:r>
    </w:p>
    <w:p w:rsidR="00D15595" w:rsidRPr="000C376E" w:rsidRDefault="00D15595" w:rsidP="00D15595">
      <w:pPr>
        <w:pStyle w:val="1"/>
        <w:spacing w:before="0" w:line="240" w:lineRule="auto"/>
        <w:rPr>
          <w:rFonts w:ascii="Times New Roman" w:hAnsi="Times New Roman" w:cs="Times New Roman"/>
          <w:color w:val="auto"/>
        </w:rPr>
      </w:pPr>
    </w:p>
    <w:p w:rsidR="004517B1" w:rsidRPr="007B0BAC" w:rsidRDefault="004517B1" w:rsidP="004517B1">
      <w:pPr>
        <w:widowControl w:val="0"/>
        <w:overflowPunct w:val="0"/>
        <w:autoSpaceDE w:val="0"/>
        <w:autoSpaceDN w:val="0"/>
        <w:adjustRightInd w:val="0"/>
        <w:spacing w:after="0" w:line="240" w:lineRule="auto"/>
        <w:jc w:val="both"/>
        <w:rPr>
          <w:rFonts w:ascii="Times New Roman" w:hAnsi="Times New Roman"/>
          <w:bCs/>
          <w:sz w:val="28"/>
          <w:szCs w:val="28"/>
        </w:rPr>
      </w:pPr>
      <w:r w:rsidRPr="007B0BAC">
        <w:rPr>
          <w:rFonts w:ascii="Times New Roman" w:hAnsi="Times New Roman"/>
          <w:bCs/>
          <w:sz w:val="28"/>
          <w:szCs w:val="28"/>
        </w:rPr>
        <w:t xml:space="preserve">   1. Понятие о кормах и кормовых добавках </w:t>
      </w:r>
    </w:p>
    <w:p w:rsidR="004517B1" w:rsidRPr="007B0BAC" w:rsidRDefault="004517B1" w:rsidP="004517B1">
      <w:pPr>
        <w:spacing w:after="0" w:line="240" w:lineRule="auto"/>
        <w:jc w:val="both"/>
        <w:rPr>
          <w:rFonts w:ascii="Times New Roman" w:hAnsi="Times New Roman"/>
          <w:bCs/>
          <w:sz w:val="28"/>
          <w:szCs w:val="28"/>
        </w:rPr>
      </w:pPr>
      <w:r w:rsidRPr="007B0BAC">
        <w:rPr>
          <w:rFonts w:ascii="Times New Roman" w:hAnsi="Times New Roman"/>
          <w:bCs/>
          <w:sz w:val="28"/>
          <w:szCs w:val="28"/>
        </w:rPr>
        <w:t xml:space="preserve">   2. Факторы, влияющие на состав и питательность кормов </w:t>
      </w:r>
    </w:p>
    <w:p w:rsidR="004517B1" w:rsidRPr="007B0BAC" w:rsidRDefault="004517B1" w:rsidP="004517B1">
      <w:pPr>
        <w:spacing w:after="0" w:line="240" w:lineRule="auto"/>
        <w:jc w:val="both"/>
        <w:rPr>
          <w:rFonts w:ascii="Times New Roman" w:hAnsi="Times New Roman" w:cs="Times New Roman"/>
          <w:sz w:val="28"/>
          <w:szCs w:val="28"/>
        </w:rPr>
      </w:pPr>
      <w:r w:rsidRPr="007B0BAC">
        <w:rPr>
          <w:rFonts w:ascii="Times New Roman" w:hAnsi="Times New Roman" w:cs="Times New Roman"/>
          <w:sz w:val="28"/>
          <w:szCs w:val="28"/>
        </w:rPr>
        <w:t xml:space="preserve">   3. Классификация кормов  </w:t>
      </w:r>
    </w:p>
    <w:p w:rsidR="004517B1" w:rsidRPr="007B0BAC" w:rsidRDefault="004517B1" w:rsidP="004517B1">
      <w:pPr>
        <w:widowControl w:val="0"/>
        <w:autoSpaceDE w:val="0"/>
        <w:autoSpaceDN w:val="0"/>
        <w:adjustRightInd w:val="0"/>
        <w:spacing w:after="0" w:line="240" w:lineRule="auto"/>
        <w:rPr>
          <w:rFonts w:ascii="Times New Roman" w:hAnsi="Times New Roman"/>
          <w:bCs/>
          <w:sz w:val="28"/>
          <w:szCs w:val="28"/>
        </w:rPr>
      </w:pPr>
    </w:p>
    <w:p w:rsidR="004517B1" w:rsidRDefault="004517B1" w:rsidP="004517B1">
      <w:pPr>
        <w:widowControl w:val="0"/>
        <w:autoSpaceDE w:val="0"/>
        <w:autoSpaceDN w:val="0"/>
        <w:adjustRightInd w:val="0"/>
        <w:spacing w:after="0" w:line="240" w:lineRule="auto"/>
        <w:rPr>
          <w:rFonts w:ascii="Times New Roman" w:hAnsi="Times New Roman"/>
          <w:b/>
          <w:bCs/>
          <w:sz w:val="28"/>
          <w:szCs w:val="28"/>
        </w:rPr>
      </w:pPr>
    </w:p>
    <w:p w:rsidR="004517B1" w:rsidRPr="007B0BAC" w:rsidRDefault="004517B1" w:rsidP="004517B1">
      <w:pPr>
        <w:widowControl w:val="0"/>
        <w:overflowPunct w:val="0"/>
        <w:autoSpaceDE w:val="0"/>
        <w:autoSpaceDN w:val="0"/>
        <w:adjustRightInd w:val="0"/>
        <w:spacing w:after="0" w:line="240" w:lineRule="auto"/>
        <w:jc w:val="both"/>
        <w:rPr>
          <w:rFonts w:ascii="Times New Roman" w:hAnsi="Times New Roman"/>
          <w:b/>
          <w:bCs/>
          <w:sz w:val="28"/>
          <w:szCs w:val="28"/>
        </w:rPr>
      </w:pPr>
      <w:r w:rsidRPr="005F1CDA">
        <w:rPr>
          <w:rFonts w:ascii="Times New Roman" w:hAnsi="Times New Roman"/>
          <w:bCs/>
          <w:sz w:val="28"/>
          <w:szCs w:val="28"/>
        </w:rPr>
        <w:t xml:space="preserve">   </w:t>
      </w:r>
      <w:r w:rsidRPr="007B0BAC">
        <w:rPr>
          <w:rFonts w:ascii="Times New Roman" w:hAnsi="Times New Roman"/>
          <w:b/>
          <w:bCs/>
          <w:sz w:val="28"/>
          <w:szCs w:val="28"/>
        </w:rPr>
        <w:t xml:space="preserve">1. Понятие о кормах и кормовых добавках </w:t>
      </w:r>
    </w:p>
    <w:p w:rsidR="004517B1" w:rsidRPr="005F1CDA" w:rsidRDefault="004517B1" w:rsidP="004517B1">
      <w:pPr>
        <w:widowControl w:val="0"/>
        <w:autoSpaceDE w:val="0"/>
        <w:autoSpaceDN w:val="0"/>
        <w:adjustRightInd w:val="0"/>
        <w:spacing w:after="0" w:line="240" w:lineRule="auto"/>
        <w:rPr>
          <w:rFonts w:ascii="Times New Roman" w:hAnsi="Times New Roman"/>
          <w:b/>
          <w:bCs/>
          <w:sz w:val="28"/>
          <w:szCs w:val="28"/>
        </w:rPr>
      </w:pPr>
    </w:p>
    <w:p w:rsidR="004517B1" w:rsidRPr="005F1CDA" w:rsidRDefault="004517B1" w:rsidP="004517B1">
      <w:pPr>
        <w:widowControl w:val="0"/>
        <w:overflowPunct w:val="0"/>
        <w:autoSpaceDE w:val="0"/>
        <w:autoSpaceDN w:val="0"/>
        <w:adjustRightInd w:val="0"/>
        <w:spacing w:after="0" w:line="240" w:lineRule="auto"/>
        <w:ind w:firstLine="340"/>
        <w:jc w:val="both"/>
        <w:rPr>
          <w:rFonts w:ascii="Times New Roman" w:hAnsi="Times New Roman" w:cs="Times New Roman"/>
          <w:sz w:val="28"/>
          <w:szCs w:val="28"/>
        </w:rPr>
      </w:pPr>
      <w:r w:rsidRPr="005F1CDA">
        <w:rPr>
          <w:rFonts w:ascii="Times New Roman" w:hAnsi="Times New Roman" w:cs="Times New Roman"/>
          <w:i/>
          <w:iCs/>
          <w:sz w:val="28"/>
          <w:szCs w:val="28"/>
        </w:rPr>
        <w:t>Под кормами следует понимать все продукты растительного, животного, микробного происхождения, а также минеральные подкормки, которые при скармливании обеспечивают проявление нормальных физиологических функций животных и качество получаемой от них продукции.</w:t>
      </w:r>
    </w:p>
    <w:p w:rsidR="004517B1" w:rsidRDefault="004517B1" w:rsidP="004517B1">
      <w:pPr>
        <w:widowControl w:val="0"/>
        <w:overflowPunct w:val="0"/>
        <w:autoSpaceDE w:val="0"/>
        <w:autoSpaceDN w:val="0"/>
        <w:adjustRightInd w:val="0"/>
        <w:spacing w:after="0" w:line="240" w:lineRule="auto"/>
        <w:ind w:firstLine="340"/>
        <w:jc w:val="both"/>
        <w:rPr>
          <w:rFonts w:ascii="Times New Roman" w:hAnsi="Times New Roman" w:cs="Times New Roman"/>
          <w:i/>
          <w:iCs/>
          <w:sz w:val="28"/>
          <w:szCs w:val="28"/>
        </w:rPr>
      </w:pPr>
      <w:r w:rsidRPr="005F1CDA">
        <w:rPr>
          <w:rFonts w:ascii="Times New Roman" w:hAnsi="Times New Roman" w:cs="Times New Roman"/>
          <w:i/>
          <w:iCs/>
          <w:sz w:val="28"/>
          <w:szCs w:val="28"/>
        </w:rPr>
        <w:t>Под кормовыми добавками следует понимать любые добавки к рациону, регулирующие количество и соотношение в нем питательных</w:t>
      </w:r>
      <w:r w:rsidRPr="005F1CDA">
        <w:rPr>
          <w:rFonts w:ascii="Times New Roman" w:hAnsi="Times New Roman" w:cs="Times New Roman"/>
          <w:sz w:val="28"/>
          <w:szCs w:val="28"/>
        </w:rPr>
        <w:t xml:space="preserve"> и </w:t>
      </w:r>
      <w:r w:rsidRPr="005F1CDA">
        <w:rPr>
          <w:rFonts w:ascii="Times New Roman" w:hAnsi="Times New Roman" w:cs="Times New Roman"/>
          <w:i/>
          <w:iCs/>
          <w:sz w:val="28"/>
          <w:szCs w:val="28"/>
        </w:rPr>
        <w:t xml:space="preserve">биологически активных веществ, а также обеспечивающие здоровье </w:t>
      </w:r>
      <w:r w:rsidRPr="005F1CDA">
        <w:rPr>
          <w:rFonts w:ascii="Times New Roman" w:hAnsi="Times New Roman" w:cs="Times New Roman"/>
          <w:sz w:val="28"/>
          <w:szCs w:val="28"/>
        </w:rPr>
        <w:t xml:space="preserve"> и </w:t>
      </w:r>
      <w:r w:rsidRPr="005F1CDA">
        <w:rPr>
          <w:rFonts w:ascii="Times New Roman" w:hAnsi="Times New Roman" w:cs="Times New Roman"/>
          <w:i/>
          <w:iCs/>
          <w:sz w:val="28"/>
          <w:szCs w:val="28"/>
        </w:rPr>
        <w:t xml:space="preserve">наивысшую продуктивность животных. </w:t>
      </w:r>
    </w:p>
    <w:p w:rsidR="004517B1" w:rsidRPr="005F1CDA" w:rsidRDefault="004517B1" w:rsidP="004517B1">
      <w:pPr>
        <w:widowControl w:val="0"/>
        <w:overflowPunct w:val="0"/>
        <w:autoSpaceDE w:val="0"/>
        <w:autoSpaceDN w:val="0"/>
        <w:adjustRightInd w:val="0"/>
        <w:spacing w:after="0" w:line="240" w:lineRule="auto"/>
        <w:ind w:firstLine="340"/>
        <w:jc w:val="both"/>
        <w:rPr>
          <w:rFonts w:ascii="Times New Roman" w:hAnsi="Times New Roman" w:cs="Times New Roman"/>
          <w:sz w:val="28"/>
          <w:szCs w:val="28"/>
        </w:rPr>
      </w:pPr>
      <w:r>
        <w:rPr>
          <w:rFonts w:ascii="Times New Roman" w:hAnsi="Times New Roman" w:cs="Times New Roman"/>
          <w:sz w:val="28"/>
          <w:szCs w:val="28"/>
        </w:rPr>
        <w:t xml:space="preserve">В </w:t>
      </w:r>
      <w:r w:rsidRPr="005F1CDA">
        <w:rPr>
          <w:rFonts w:ascii="Times New Roman" w:hAnsi="Times New Roman" w:cs="Times New Roman"/>
          <w:sz w:val="28"/>
          <w:szCs w:val="28"/>
        </w:rPr>
        <w:t xml:space="preserve">процессе пищеварения питательные и биологически активные вещества извлекаются из кормов и кормовых добавок и используются животными для поддержания жизни, построения тканей, органов, регуляции обмена веществ и производства продуктов. </w:t>
      </w:r>
    </w:p>
    <w:p w:rsidR="004517B1" w:rsidRPr="005F1CDA"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5F1CDA">
        <w:rPr>
          <w:rFonts w:ascii="Times New Roman" w:hAnsi="Times New Roman"/>
          <w:sz w:val="28"/>
          <w:szCs w:val="28"/>
        </w:rPr>
        <w:t xml:space="preserve">Отдельные корма и кормовые добавки, содержащие вредные и ядовитые примеси, могут быть использованы в качестве кормового средства только после их полного обезвреживания при полной гарантии сохранения здоровья животного и качества продукции. </w:t>
      </w:r>
    </w:p>
    <w:p w:rsidR="004517B1" w:rsidRPr="005F1CDA" w:rsidRDefault="004517B1" w:rsidP="004517B1">
      <w:pPr>
        <w:widowControl w:val="0"/>
        <w:numPr>
          <w:ilvl w:val="1"/>
          <w:numId w:val="10"/>
        </w:numPr>
        <w:tabs>
          <w:tab w:val="clear" w:pos="1440"/>
          <w:tab w:val="num" w:pos="559"/>
        </w:tabs>
        <w:overflowPunct w:val="0"/>
        <w:autoSpaceDE w:val="0"/>
        <w:autoSpaceDN w:val="0"/>
        <w:adjustRightInd w:val="0"/>
        <w:spacing w:after="0" w:line="240" w:lineRule="auto"/>
        <w:ind w:left="0" w:firstLine="340"/>
        <w:jc w:val="both"/>
        <w:rPr>
          <w:rFonts w:ascii="Times New Roman" w:hAnsi="Times New Roman"/>
          <w:sz w:val="28"/>
          <w:szCs w:val="28"/>
        </w:rPr>
      </w:pPr>
      <w:r w:rsidRPr="005F1CDA">
        <w:rPr>
          <w:rFonts w:ascii="Times New Roman" w:hAnsi="Times New Roman"/>
          <w:sz w:val="28"/>
          <w:szCs w:val="28"/>
        </w:rPr>
        <w:t xml:space="preserve">настоящее время в кормлении животных используют более 500 различных кормов и кормовых добавок, среди них отходы </w:t>
      </w:r>
      <w:proofErr w:type="spellStart"/>
      <w:proofErr w:type="gramStart"/>
      <w:r w:rsidRPr="005F1CDA">
        <w:rPr>
          <w:rFonts w:ascii="Times New Roman" w:hAnsi="Times New Roman"/>
          <w:sz w:val="28"/>
          <w:szCs w:val="28"/>
        </w:rPr>
        <w:t>масло-экстракционной</w:t>
      </w:r>
      <w:proofErr w:type="spellEnd"/>
      <w:proofErr w:type="gramEnd"/>
      <w:r w:rsidRPr="005F1CDA">
        <w:rPr>
          <w:rFonts w:ascii="Times New Roman" w:hAnsi="Times New Roman"/>
          <w:sz w:val="28"/>
          <w:szCs w:val="28"/>
        </w:rPr>
        <w:t xml:space="preserve"> и пищевой промышленности, продукты микробиологического синтеза, соли макро- и микроэлементов, препараты витаминов, ферментов, аминокислот, антибиотиков, транквилизаторов, сорбентов, антиокислителей, вкусовых средств и многих других. Всю эту массу продуктов и химических веществ необходимо применять в животноводстве под тщательным контролем. </w:t>
      </w:r>
    </w:p>
    <w:p w:rsidR="004517B1" w:rsidRDefault="004517B1" w:rsidP="004517B1">
      <w:pPr>
        <w:spacing w:after="0" w:line="240" w:lineRule="auto"/>
        <w:ind w:firstLine="340"/>
        <w:jc w:val="both"/>
        <w:rPr>
          <w:rFonts w:ascii="Times New Roman" w:hAnsi="Times New Roman"/>
          <w:sz w:val="28"/>
          <w:szCs w:val="28"/>
        </w:rPr>
      </w:pPr>
      <w:r w:rsidRPr="005F1CDA">
        <w:rPr>
          <w:rFonts w:ascii="Times New Roman" w:hAnsi="Times New Roman"/>
          <w:sz w:val="28"/>
          <w:szCs w:val="28"/>
        </w:rPr>
        <w:t>Основные требования, предъявляемые к отдельным кормовым средствам, установлены государственными и отраслевыми стандартами. Качество корма (сорт или класс) определяют в зависимости от конкретных показателей</w:t>
      </w:r>
      <w:r w:rsidRPr="005F1CDA">
        <w:rPr>
          <w:rFonts w:ascii="Times New Roman" w:hAnsi="Times New Roman"/>
          <w:sz w:val="24"/>
          <w:szCs w:val="24"/>
        </w:rPr>
        <w:t xml:space="preserve"> </w:t>
      </w:r>
      <w:r w:rsidRPr="005F1CDA">
        <w:rPr>
          <w:rFonts w:ascii="Times New Roman" w:hAnsi="Times New Roman"/>
          <w:sz w:val="28"/>
          <w:szCs w:val="28"/>
        </w:rPr>
        <w:t>химического состава, питательности, диетических свойств, наличия в нем механических, вредных и ядовитых примесей и др. Наряду со стандартизацией кормов проводят также оценку их технологи</w:t>
      </w:r>
      <w:r>
        <w:rPr>
          <w:rFonts w:ascii="Times New Roman" w:hAnsi="Times New Roman"/>
          <w:sz w:val="28"/>
          <w:szCs w:val="28"/>
        </w:rPr>
        <w:t>ческих (хозяйственных) свойств.</w:t>
      </w:r>
    </w:p>
    <w:p w:rsidR="004517B1" w:rsidRPr="005F1CDA" w:rsidRDefault="004517B1" w:rsidP="004517B1">
      <w:pPr>
        <w:spacing w:after="0" w:line="240" w:lineRule="auto"/>
        <w:ind w:firstLine="340"/>
        <w:jc w:val="both"/>
        <w:rPr>
          <w:rFonts w:ascii="Times New Roman" w:hAnsi="Times New Roman"/>
          <w:sz w:val="28"/>
          <w:szCs w:val="28"/>
        </w:rPr>
      </w:pPr>
      <w:r w:rsidRPr="005F1CDA">
        <w:rPr>
          <w:rFonts w:ascii="Times New Roman" w:hAnsi="Times New Roman"/>
          <w:sz w:val="28"/>
          <w:szCs w:val="28"/>
        </w:rPr>
        <w:lastRenderedPageBreak/>
        <w:t xml:space="preserve">При этом обязательно учитывают поедаемость кормов животными, особенности их </w:t>
      </w:r>
      <w:proofErr w:type="spellStart"/>
      <w:proofErr w:type="gramStart"/>
      <w:r w:rsidRPr="005F1CDA">
        <w:rPr>
          <w:rFonts w:ascii="Times New Roman" w:hAnsi="Times New Roman"/>
          <w:sz w:val="28"/>
          <w:szCs w:val="28"/>
        </w:rPr>
        <w:t>консер-вирования</w:t>
      </w:r>
      <w:proofErr w:type="spellEnd"/>
      <w:proofErr w:type="gramEnd"/>
      <w:r w:rsidRPr="005F1CDA">
        <w:rPr>
          <w:rFonts w:ascii="Times New Roman" w:hAnsi="Times New Roman"/>
          <w:sz w:val="28"/>
          <w:szCs w:val="28"/>
        </w:rPr>
        <w:t xml:space="preserve"> и хранения, подготовки к скармливанию, </w:t>
      </w:r>
      <w:proofErr w:type="spellStart"/>
      <w:r w:rsidRPr="005F1CDA">
        <w:rPr>
          <w:rFonts w:ascii="Times New Roman" w:hAnsi="Times New Roman"/>
          <w:sz w:val="28"/>
          <w:szCs w:val="28"/>
        </w:rPr>
        <w:t>транспортирова-ния</w:t>
      </w:r>
      <w:proofErr w:type="spellEnd"/>
      <w:r w:rsidRPr="005F1CDA">
        <w:rPr>
          <w:rFonts w:ascii="Times New Roman" w:hAnsi="Times New Roman"/>
          <w:sz w:val="28"/>
          <w:szCs w:val="28"/>
        </w:rPr>
        <w:t>, а также себестоимость производства.</w:t>
      </w:r>
    </w:p>
    <w:p w:rsidR="004517B1" w:rsidRPr="005F1CDA" w:rsidRDefault="004517B1" w:rsidP="004517B1">
      <w:pPr>
        <w:spacing w:after="0" w:line="240" w:lineRule="auto"/>
        <w:jc w:val="both"/>
        <w:rPr>
          <w:rFonts w:ascii="Times New Roman" w:hAnsi="Times New Roman"/>
          <w:sz w:val="28"/>
          <w:szCs w:val="28"/>
        </w:rPr>
      </w:pPr>
    </w:p>
    <w:p w:rsidR="004517B1" w:rsidRPr="005F1CDA" w:rsidRDefault="004517B1" w:rsidP="004517B1">
      <w:pPr>
        <w:spacing w:after="0" w:line="240" w:lineRule="auto"/>
        <w:jc w:val="both"/>
        <w:rPr>
          <w:rFonts w:ascii="Times New Roman" w:hAnsi="Times New Roman"/>
          <w:b/>
          <w:bCs/>
          <w:sz w:val="28"/>
          <w:szCs w:val="28"/>
        </w:rPr>
      </w:pPr>
      <w:r w:rsidRPr="005F1CDA">
        <w:rPr>
          <w:rFonts w:ascii="Times New Roman" w:hAnsi="Times New Roman"/>
          <w:b/>
          <w:bCs/>
          <w:sz w:val="28"/>
          <w:szCs w:val="28"/>
        </w:rPr>
        <w:t>2.</w:t>
      </w:r>
      <w:r>
        <w:rPr>
          <w:rFonts w:ascii="Times New Roman" w:hAnsi="Times New Roman"/>
          <w:b/>
          <w:bCs/>
          <w:sz w:val="28"/>
          <w:szCs w:val="28"/>
        </w:rPr>
        <w:t xml:space="preserve"> Факторы, влияющие на состав и питательность кормов</w:t>
      </w:r>
    </w:p>
    <w:p w:rsidR="004517B1" w:rsidRPr="005F1CDA" w:rsidRDefault="004517B1" w:rsidP="004517B1">
      <w:pPr>
        <w:spacing w:after="0" w:line="240" w:lineRule="auto"/>
        <w:jc w:val="both"/>
        <w:rPr>
          <w:rFonts w:ascii="Times New Roman" w:hAnsi="Times New Roman"/>
          <w:b/>
          <w:bCs/>
          <w:sz w:val="28"/>
          <w:szCs w:val="28"/>
        </w:rPr>
      </w:pP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 xml:space="preserve">В кормлении сельскохозяйственных животных в основном используют корма растительного происхождения, химический состав питательность которых зависит от вида, сорта, фазы вегетации и условий выращивания растений, а также от технологии приготовления условий хранения кормов. </w:t>
      </w: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Различные виды и сорта растений имеют разную потребность в питательных веществах и способность их использовать из почвенных растворов. В связи с этим зерна бобовых культур имеют более высокую протеиновую питательность, они богаче кальцием, чем злаковые.</w:t>
      </w:r>
    </w:p>
    <w:p w:rsidR="004517B1" w:rsidRPr="005F1CDA" w:rsidRDefault="004517B1" w:rsidP="004517B1">
      <w:pPr>
        <w:spacing w:after="0" w:line="240" w:lineRule="auto"/>
        <w:jc w:val="both"/>
        <w:rPr>
          <w:rFonts w:ascii="Times New Roman" w:hAnsi="Times New Roman"/>
          <w:sz w:val="28"/>
          <w:szCs w:val="28"/>
        </w:rPr>
      </w:pPr>
      <w:r w:rsidRPr="005F1CDA">
        <w:rPr>
          <w:rFonts w:ascii="Times New Roman" w:hAnsi="Times New Roman"/>
          <w:sz w:val="28"/>
          <w:szCs w:val="28"/>
        </w:rPr>
        <w:t>Значительные расхождения по содержанию сухого вещества имеются в разных сортах свеклы. Минимальное содержание сухого вещества (10–14 %) установлено в кормовой свекле, а максимальное (21–24 %) — в сахарной свекле.</w:t>
      </w: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Селекционерами достигнуты большие успехи в выведении новых сортов зерновых с повышенным содержанием протеина и лизина, имеющих большое практическое значение в развитии животноводства.</w:t>
      </w:r>
    </w:p>
    <w:p w:rsidR="004517B1" w:rsidRPr="005F1CDA" w:rsidRDefault="004517B1" w:rsidP="004517B1">
      <w:pPr>
        <w:spacing w:after="0" w:line="240" w:lineRule="auto"/>
        <w:jc w:val="both"/>
        <w:rPr>
          <w:rFonts w:ascii="Times New Roman" w:hAnsi="Times New Roman"/>
          <w:sz w:val="28"/>
          <w:szCs w:val="28"/>
        </w:rPr>
      </w:pPr>
      <w:r w:rsidRPr="005F1CDA">
        <w:rPr>
          <w:rFonts w:ascii="Times New Roman" w:hAnsi="Times New Roman"/>
          <w:sz w:val="28"/>
          <w:szCs w:val="28"/>
        </w:rPr>
        <w:t>Химический состав и питательность растений во многом определяются плодородием почвы и климатическими условиями их выращивания. На хорошо окультуренных и богатых гумусом почвах урожаи и качество кормов бывают значительно выше, чем на бесструктурных почвах с дефицитом тех или иных питательных веществ.</w:t>
      </w: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Концентрация органических и минеральных веществ в растениях значительно изменяется в зависимости от количества</w:t>
      </w:r>
      <w:r w:rsidRPr="005F1CDA">
        <w:t xml:space="preserve"> </w:t>
      </w:r>
      <w:r w:rsidRPr="005F1CDA">
        <w:rPr>
          <w:rFonts w:ascii="Times New Roman" w:hAnsi="Times New Roman"/>
          <w:sz w:val="28"/>
          <w:szCs w:val="28"/>
        </w:rPr>
        <w:t>осадков по сезонам года, продолжительности вегетационного периода и солнечной инсоляции.</w:t>
      </w: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В годы с оптимальным количеством и равномерным распределением осадков в период вегетации в растениях накапливается больше минеральных веществ, чем в засушливые годы.</w:t>
      </w: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Световой и температурный режим также отражаются на химическом составе растений. Так, растения, выращенные в разных географических зонах, различаются по содержанию протеина.</w:t>
      </w: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Отмечена общая закономерность — повышение содержания протеина в растениях при продвижении их с севера на юг и с запада на восток. В горных районах растения южных склонов богаче протеином и каротином, чем те же виды, выращенные на северных склонах.</w:t>
      </w: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На содержание микроэлементов в растениях меньшее влияние оказывают погодные условия, чем место их произрастания. Недостаток или избыток микроэлементов в почве, в основном, и обусловливает содержание их в растениях, что, в свою очередь, отрицательно сказывается на животных.</w:t>
      </w: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 xml:space="preserve">В связи с этим на территории нашей страны изучены многие </w:t>
      </w:r>
      <w:proofErr w:type="spellStart"/>
      <w:proofErr w:type="gramStart"/>
      <w:r w:rsidRPr="005F1CDA">
        <w:rPr>
          <w:rFonts w:ascii="Times New Roman" w:hAnsi="Times New Roman"/>
          <w:sz w:val="28"/>
          <w:szCs w:val="28"/>
        </w:rPr>
        <w:t>биогео-химические</w:t>
      </w:r>
      <w:proofErr w:type="spellEnd"/>
      <w:proofErr w:type="gramEnd"/>
      <w:r w:rsidRPr="005F1CDA">
        <w:rPr>
          <w:rFonts w:ascii="Times New Roman" w:hAnsi="Times New Roman"/>
          <w:sz w:val="28"/>
          <w:szCs w:val="28"/>
        </w:rPr>
        <w:t xml:space="preserve"> провинции, богатые или бедные йодом, кобальтом, медью, </w:t>
      </w:r>
      <w:r w:rsidRPr="005F1CDA">
        <w:rPr>
          <w:rFonts w:ascii="Times New Roman" w:hAnsi="Times New Roman"/>
          <w:sz w:val="28"/>
          <w:szCs w:val="28"/>
        </w:rPr>
        <w:lastRenderedPageBreak/>
        <w:t>фтором, селеном и другими элементами, и составлены почвенные карты, которые должны периодически обновляться и учитываться.</w:t>
      </w: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Химический состав и питательность большинства кормовых растений во многом зависит от использования агротехнических приемов — известкования кислых почв, внесения органических и минеральных удобрений.</w:t>
      </w: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 xml:space="preserve">Известкование кислых почв способствует лучшему использованию растениями элементов питания из почвенного раствора и значительно улучшает минеральный состав, особенно </w:t>
      </w:r>
      <w:proofErr w:type="gramStart"/>
      <w:r w:rsidRPr="005F1CDA">
        <w:rPr>
          <w:rFonts w:ascii="Times New Roman" w:hAnsi="Times New Roman"/>
          <w:sz w:val="28"/>
          <w:szCs w:val="28"/>
        </w:rPr>
        <w:t>у</w:t>
      </w:r>
      <w:proofErr w:type="gramEnd"/>
      <w:r w:rsidRPr="005F1CDA">
        <w:rPr>
          <w:rFonts w:ascii="Times New Roman" w:hAnsi="Times New Roman"/>
          <w:sz w:val="28"/>
          <w:szCs w:val="28"/>
        </w:rPr>
        <w:t xml:space="preserve"> бобовых.</w:t>
      </w: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На минеральном составе растений сказывается внесение органических и минеральных удобрений. Причем растения разных видов по-разному реагируют на внесение удобрений. Так, потребность в азоте выше у злаковых растений, а у бобовых — в фосфоре и калии. При использовании</w:t>
      </w:r>
      <w:r w:rsidRPr="005F1CDA">
        <w:t xml:space="preserve"> </w:t>
      </w:r>
      <w:r w:rsidRPr="005F1CDA">
        <w:rPr>
          <w:rFonts w:ascii="Times New Roman" w:hAnsi="Times New Roman"/>
          <w:sz w:val="28"/>
          <w:szCs w:val="28"/>
        </w:rPr>
        <w:t>повышенных доз азотных удобрений в растительных кормах происходит снижение содержания сахара и увеличивается уровень небелковых азотистых веществ, которые поступают из почвенного раствора в виде нитратов, нитритов и аммиачных соединений.</w:t>
      </w: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 xml:space="preserve">После восстановления нитратов до аммиака в почве, растениях и </w:t>
      </w:r>
      <w:proofErr w:type="spellStart"/>
      <w:r w:rsidRPr="005F1CDA">
        <w:rPr>
          <w:rFonts w:ascii="Times New Roman" w:hAnsi="Times New Roman"/>
          <w:sz w:val="28"/>
          <w:szCs w:val="28"/>
        </w:rPr>
        <w:t>преджелудках</w:t>
      </w:r>
      <w:proofErr w:type="spellEnd"/>
      <w:r w:rsidRPr="005F1CDA">
        <w:rPr>
          <w:rFonts w:ascii="Times New Roman" w:hAnsi="Times New Roman"/>
          <w:sz w:val="28"/>
          <w:szCs w:val="28"/>
        </w:rPr>
        <w:t xml:space="preserve"> жвачных </w:t>
      </w:r>
      <w:proofErr w:type="gramStart"/>
      <w:r w:rsidRPr="005F1CDA">
        <w:rPr>
          <w:rFonts w:ascii="Times New Roman" w:hAnsi="Times New Roman"/>
          <w:sz w:val="28"/>
          <w:szCs w:val="28"/>
        </w:rPr>
        <w:t>последний</w:t>
      </w:r>
      <w:proofErr w:type="gramEnd"/>
      <w:r w:rsidRPr="005F1CDA">
        <w:rPr>
          <w:rFonts w:ascii="Times New Roman" w:hAnsi="Times New Roman"/>
          <w:sz w:val="28"/>
          <w:szCs w:val="28"/>
        </w:rPr>
        <w:t xml:space="preserve"> используется для синтеза аминокислот, а затем и белков.</w:t>
      </w: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При неблагоприятных климатических условиях (засуха, пониженная температура, заморозки, пасмурная погода) в растениях значительно увеличивается содержание нитратов, повышенный уровень которых (свыше 0,5 % в сухом веществе) может оказаться токсичным для жвачных животных.</w:t>
      </w: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Внесение повышенных доз азотно-фосфорно-калийных удобрений приводит к изменению содержания макроэлементов в растениях — увеличивается уровень фосфора и калия и снижается содержание кальция и магния</w:t>
      </w:r>
      <w:proofErr w:type="gramStart"/>
      <w:r w:rsidRPr="005F1CDA">
        <w:rPr>
          <w:rFonts w:ascii="Times New Roman" w:hAnsi="Times New Roman"/>
          <w:sz w:val="28"/>
          <w:szCs w:val="28"/>
        </w:rPr>
        <w:t xml:space="preserve"> .</w:t>
      </w:r>
      <w:proofErr w:type="gramEnd"/>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Применение минеральных удобрений в оптимальных дозах с учетом содержания минеральных веществ в почвах позволяет получать корма с низким содержанием нитратов при правильном соотношении основных элементов питания.</w:t>
      </w: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Фаза вегетации растений оказывает наиболее существенное влияние на химический состав и питательность корма.</w:t>
      </w:r>
    </w:p>
    <w:p w:rsidR="004517B1" w:rsidRPr="005F1CDA" w:rsidRDefault="004517B1" w:rsidP="004517B1">
      <w:pPr>
        <w:spacing w:after="0" w:line="240" w:lineRule="auto"/>
        <w:ind w:firstLine="708"/>
        <w:jc w:val="both"/>
        <w:rPr>
          <w:rFonts w:ascii="Times New Roman" w:hAnsi="Times New Roman"/>
          <w:sz w:val="28"/>
          <w:szCs w:val="28"/>
        </w:rPr>
      </w:pPr>
      <w:r w:rsidRPr="005F1CDA">
        <w:rPr>
          <w:rFonts w:ascii="Times New Roman" w:hAnsi="Times New Roman"/>
          <w:sz w:val="28"/>
          <w:szCs w:val="28"/>
        </w:rPr>
        <w:t>В процессе вегетации растений отмечается накопление сухого вещества, увеличение количества клетчатки, снижение уровня сырого протеина. При этом переваримость отдельных питательных веществ в кормах снижается.</w:t>
      </w:r>
    </w:p>
    <w:p w:rsidR="004517B1" w:rsidRPr="005F1CDA" w:rsidRDefault="004517B1" w:rsidP="004517B1">
      <w:pPr>
        <w:spacing w:after="0" w:line="240" w:lineRule="auto"/>
        <w:ind w:firstLine="708"/>
        <w:jc w:val="both"/>
        <w:rPr>
          <w:rFonts w:ascii="Times New Roman" w:hAnsi="Times New Roman"/>
          <w:sz w:val="28"/>
          <w:szCs w:val="28"/>
        </w:rPr>
      </w:pPr>
      <w:proofErr w:type="gramStart"/>
      <w:r w:rsidRPr="005F1CDA">
        <w:rPr>
          <w:rFonts w:ascii="Times New Roman" w:hAnsi="Times New Roman"/>
          <w:sz w:val="28"/>
          <w:szCs w:val="28"/>
        </w:rPr>
        <w:t xml:space="preserve">Оптимальный срок уборки злаковых трав — фаза колошения, а у бобовых — фаза </w:t>
      </w:r>
      <w:proofErr w:type="spellStart"/>
      <w:r w:rsidRPr="005F1CDA">
        <w:rPr>
          <w:rFonts w:ascii="Times New Roman" w:hAnsi="Times New Roman"/>
          <w:sz w:val="28"/>
          <w:szCs w:val="28"/>
        </w:rPr>
        <w:t>бутонизации</w:t>
      </w:r>
      <w:proofErr w:type="spellEnd"/>
      <w:r w:rsidRPr="005F1CDA">
        <w:rPr>
          <w:rFonts w:ascii="Times New Roman" w:hAnsi="Times New Roman"/>
          <w:sz w:val="28"/>
          <w:szCs w:val="28"/>
        </w:rPr>
        <w:t xml:space="preserve"> и начала цветения.</w:t>
      </w:r>
      <w:proofErr w:type="gramEnd"/>
      <w:r w:rsidRPr="005F1CDA">
        <w:rPr>
          <w:rFonts w:ascii="Times New Roman" w:hAnsi="Times New Roman"/>
          <w:sz w:val="28"/>
          <w:szCs w:val="28"/>
        </w:rPr>
        <w:t xml:space="preserve"> Более раннее и более позднее скашивание трав сопровождается недобором основных питате</w:t>
      </w:r>
      <w:r>
        <w:rPr>
          <w:rFonts w:ascii="Times New Roman" w:hAnsi="Times New Roman"/>
          <w:sz w:val="28"/>
          <w:szCs w:val="28"/>
        </w:rPr>
        <w:t>льных веществ и в целом урожая</w:t>
      </w:r>
      <w:r w:rsidRPr="005F1CDA">
        <w:rPr>
          <w:rFonts w:ascii="Times New Roman" w:hAnsi="Times New Roman"/>
          <w:sz w:val="28"/>
          <w:szCs w:val="28"/>
        </w:rPr>
        <w:t>.</w:t>
      </w:r>
    </w:p>
    <w:p w:rsidR="004517B1" w:rsidRPr="005F1CDA" w:rsidRDefault="004517B1" w:rsidP="004517B1">
      <w:pPr>
        <w:widowControl w:val="0"/>
        <w:overflowPunct w:val="0"/>
        <w:autoSpaceDE w:val="0"/>
        <w:autoSpaceDN w:val="0"/>
        <w:adjustRightInd w:val="0"/>
        <w:spacing w:after="0" w:line="240" w:lineRule="auto"/>
        <w:ind w:firstLine="340"/>
        <w:jc w:val="both"/>
        <w:rPr>
          <w:rFonts w:ascii="Times New Roman" w:hAnsi="Times New Roman" w:cs="Times New Roman"/>
          <w:sz w:val="28"/>
          <w:szCs w:val="28"/>
        </w:rPr>
      </w:pPr>
      <w:r w:rsidRPr="005F1CDA">
        <w:rPr>
          <w:rFonts w:ascii="Times New Roman" w:hAnsi="Times New Roman"/>
          <w:sz w:val="28"/>
          <w:szCs w:val="28"/>
        </w:rPr>
        <w:t xml:space="preserve">Способы заготовки кормов оказывают существенное влияние на их питательную ценность. Это связано, прежде всего, с </w:t>
      </w:r>
      <w:proofErr w:type="spellStart"/>
      <w:proofErr w:type="gramStart"/>
      <w:r w:rsidRPr="005F1CDA">
        <w:rPr>
          <w:rFonts w:ascii="Times New Roman" w:hAnsi="Times New Roman"/>
          <w:sz w:val="28"/>
          <w:szCs w:val="28"/>
        </w:rPr>
        <w:t>биохи-мическими</w:t>
      </w:r>
      <w:proofErr w:type="spellEnd"/>
      <w:proofErr w:type="gramEnd"/>
      <w:r w:rsidRPr="005F1CDA">
        <w:rPr>
          <w:rFonts w:ascii="Times New Roman" w:hAnsi="Times New Roman"/>
          <w:sz w:val="28"/>
          <w:szCs w:val="28"/>
        </w:rPr>
        <w:t xml:space="preserve"> превращениями питательных веществ в процессе дыхания в тканях убранных </w:t>
      </w:r>
      <w:r w:rsidRPr="005F1CDA">
        <w:rPr>
          <w:rFonts w:ascii="Times New Roman" w:hAnsi="Times New Roman"/>
          <w:sz w:val="28"/>
          <w:szCs w:val="28"/>
        </w:rPr>
        <w:lastRenderedPageBreak/>
        <w:t>растений до полной их консервации. Чем продолжительнее консервация растений, тем большее количество углеводов теряетс</w:t>
      </w:r>
      <w:proofErr w:type="gramStart"/>
      <w:r w:rsidRPr="005F1CDA">
        <w:rPr>
          <w:rFonts w:ascii="Times New Roman" w:hAnsi="Times New Roman"/>
          <w:sz w:val="28"/>
          <w:szCs w:val="28"/>
        </w:rPr>
        <w:t>я</w:t>
      </w:r>
      <w:r w:rsidRPr="005F1CDA">
        <w:rPr>
          <w:rFonts w:ascii="Times New Roman" w:hAnsi="Times New Roman" w:cs="Times New Roman"/>
          <w:sz w:val="28"/>
          <w:szCs w:val="28"/>
        </w:rPr>
        <w:t>(</w:t>
      </w:r>
      <w:proofErr w:type="gramEnd"/>
      <w:r w:rsidRPr="005F1CDA">
        <w:rPr>
          <w:rFonts w:ascii="Times New Roman" w:hAnsi="Times New Roman" w:cs="Times New Roman"/>
          <w:sz w:val="28"/>
          <w:szCs w:val="28"/>
        </w:rPr>
        <w:t>окисляются до диоксида углерода и воды) и ниже питательная ценность готового корма.</w:t>
      </w:r>
    </w:p>
    <w:p w:rsidR="004517B1" w:rsidRPr="005F1CDA" w:rsidRDefault="004517B1" w:rsidP="004517B1">
      <w:pPr>
        <w:widowControl w:val="0"/>
        <w:overflowPunct w:val="0"/>
        <w:autoSpaceDE w:val="0"/>
        <w:autoSpaceDN w:val="0"/>
        <w:adjustRightInd w:val="0"/>
        <w:spacing w:after="0" w:line="240" w:lineRule="auto"/>
        <w:ind w:firstLine="340"/>
        <w:jc w:val="both"/>
        <w:rPr>
          <w:rFonts w:ascii="Times New Roman" w:hAnsi="Times New Roman" w:cs="Times New Roman"/>
          <w:sz w:val="28"/>
          <w:szCs w:val="28"/>
        </w:rPr>
      </w:pPr>
      <w:r w:rsidRPr="005F1CDA">
        <w:rPr>
          <w:rFonts w:ascii="Times New Roman" w:hAnsi="Times New Roman" w:cs="Times New Roman"/>
          <w:sz w:val="28"/>
          <w:szCs w:val="28"/>
        </w:rPr>
        <w:t xml:space="preserve">В случае силосования корма с высокой влажностью </w:t>
      </w:r>
      <w:proofErr w:type="spellStart"/>
      <w:r w:rsidRPr="005F1CDA">
        <w:rPr>
          <w:rFonts w:ascii="Times New Roman" w:hAnsi="Times New Roman" w:cs="Times New Roman"/>
          <w:sz w:val="28"/>
          <w:szCs w:val="28"/>
        </w:rPr>
        <w:t>легкосбраживаемые</w:t>
      </w:r>
      <w:proofErr w:type="spellEnd"/>
      <w:r w:rsidRPr="005F1CDA">
        <w:rPr>
          <w:rFonts w:ascii="Times New Roman" w:hAnsi="Times New Roman" w:cs="Times New Roman"/>
          <w:sz w:val="28"/>
          <w:szCs w:val="28"/>
        </w:rPr>
        <w:t xml:space="preserve"> углеводы почти полностью расходуются на образование молочной и уксусной кислот, служащих консервирующим началом силосе. Поэтому в практике заготовки силоса необходимо снижать влажность исходного сырья (путем </w:t>
      </w:r>
      <w:proofErr w:type="spellStart"/>
      <w:r w:rsidRPr="005F1CDA">
        <w:rPr>
          <w:rFonts w:ascii="Times New Roman" w:hAnsi="Times New Roman" w:cs="Times New Roman"/>
          <w:sz w:val="28"/>
          <w:szCs w:val="28"/>
        </w:rPr>
        <w:t>провяливания</w:t>
      </w:r>
      <w:proofErr w:type="spellEnd"/>
      <w:r w:rsidRPr="005F1CDA">
        <w:rPr>
          <w:rFonts w:ascii="Times New Roman" w:hAnsi="Times New Roman" w:cs="Times New Roman"/>
          <w:sz w:val="28"/>
          <w:szCs w:val="28"/>
        </w:rPr>
        <w:t xml:space="preserve"> скошенных растений), что способствует лучшей сохранности углеводов, всех незаменимых аминокислот и каротина в процессе силосования корма. </w:t>
      </w:r>
    </w:p>
    <w:p w:rsidR="004517B1" w:rsidRPr="005F1CDA"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Соблюдение основных технологических требований и</w:t>
      </w:r>
      <w:r w:rsidRPr="005F1CDA">
        <w:t xml:space="preserve"> </w:t>
      </w:r>
      <w:r w:rsidRPr="005F1CDA">
        <w:rPr>
          <w:rFonts w:ascii="Times New Roman" w:hAnsi="Times New Roman" w:cs="Times New Roman"/>
          <w:sz w:val="28"/>
          <w:szCs w:val="28"/>
        </w:rPr>
        <w:t xml:space="preserve">использование консервантов в процессе приготовления силоса или сенажа предотвращает распад белковых веществ и сохраняет высокую доступность белка в исходном сырье. </w:t>
      </w:r>
    </w:p>
    <w:p w:rsidR="004517B1" w:rsidRPr="005F1CDA"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 xml:space="preserve">Разные способы заготовки сена во многом определяют сохранность питательных веществ и его качество. В этом отношении предпочтение отдается заготовке </w:t>
      </w:r>
      <w:proofErr w:type="gramStart"/>
      <w:r w:rsidRPr="005F1CDA">
        <w:rPr>
          <w:rFonts w:ascii="Times New Roman" w:hAnsi="Times New Roman" w:cs="Times New Roman"/>
          <w:sz w:val="28"/>
          <w:szCs w:val="28"/>
        </w:rPr>
        <w:t>сена</w:t>
      </w:r>
      <w:proofErr w:type="gramEnd"/>
      <w:r w:rsidRPr="005F1CDA">
        <w:rPr>
          <w:rFonts w:ascii="Times New Roman" w:hAnsi="Times New Roman" w:cs="Times New Roman"/>
          <w:sz w:val="28"/>
          <w:szCs w:val="28"/>
        </w:rPr>
        <w:t xml:space="preserve"> с помощью активного вентилирования скошенной травы, чем ее сушка в полевых условиях. </w:t>
      </w:r>
    </w:p>
    <w:p w:rsidR="004517B1" w:rsidRPr="005F1CDA"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 xml:space="preserve">Условия хранения заготовленных кормов также оказывают заметное влияние на их качество и питательность. Это связано с интенсивностью </w:t>
      </w:r>
      <w:proofErr w:type="spellStart"/>
      <w:r w:rsidRPr="005F1CDA">
        <w:rPr>
          <w:rFonts w:ascii="Times New Roman" w:hAnsi="Times New Roman" w:cs="Times New Roman"/>
          <w:sz w:val="28"/>
          <w:szCs w:val="28"/>
        </w:rPr>
        <w:t>протекаемых</w:t>
      </w:r>
      <w:proofErr w:type="spellEnd"/>
      <w:r w:rsidRPr="005F1CDA">
        <w:rPr>
          <w:rFonts w:ascii="Times New Roman" w:hAnsi="Times New Roman" w:cs="Times New Roman"/>
          <w:sz w:val="28"/>
          <w:szCs w:val="28"/>
        </w:rPr>
        <w:t xml:space="preserve"> процессов дыхания в заготовленных кормах период их хранения. </w:t>
      </w:r>
    </w:p>
    <w:p w:rsidR="004517B1" w:rsidRPr="005F1CDA"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Основными условиями, определяющими процессы окисления питательных веществ в заготовленных кормах, являются температура,</w:t>
      </w:r>
    </w:p>
    <w:p w:rsidR="004517B1" w:rsidRPr="005F1CDA"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влажность и газовый состав воздуха в хранилище, содержание влаги, жира в кормах и их загрязненность.</w:t>
      </w:r>
    </w:p>
    <w:p w:rsidR="004517B1" w:rsidRPr="005F1CDA"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Соблюдение этих и других требований к условиям хранения кормов значительно сокращает потерю в них питательных веществ. Влияние технологии заготовки и условий хранения растительных кормов на их состав и питательную ценность в полной мере изложены при характеристике каждого корма в отдельности.</w:t>
      </w:r>
    </w:p>
    <w:p w:rsidR="004517B1" w:rsidRPr="005F1CDA" w:rsidRDefault="004517B1" w:rsidP="004517B1">
      <w:pPr>
        <w:spacing w:after="0" w:line="240" w:lineRule="auto"/>
        <w:ind w:firstLine="708"/>
        <w:jc w:val="both"/>
        <w:rPr>
          <w:rFonts w:ascii="Times New Roman" w:hAnsi="Times New Roman" w:cs="Times New Roman"/>
          <w:sz w:val="28"/>
          <w:szCs w:val="28"/>
        </w:rPr>
      </w:pPr>
    </w:p>
    <w:p w:rsidR="004517B1" w:rsidRDefault="004517B1" w:rsidP="004517B1">
      <w:pPr>
        <w:spacing w:after="0" w:line="240" w:lineRule="auto"/>
        <w:ind w:firstLine="708"/>
        <w:jc w:val="both"/>
        <w:rPr>
          <w:rFonts w:ascii="Times New Roman" w:hAnsi="Times New Roman" w:cs="Times New Roman"/>
          <w:b/>
          <w:sz w:val="28"/>
          <w:szCs w:val="28"/>
        </w:rPr>
      </w:pPr>
      <w:r w:rsidRPr="005F1CDA">
        <w:rPr>
          <w:rFonts w:ascii="Times New Roman" w:hAnsi="Times New Roman" w:cs="Times New Roman"/>
          <w:b/>
          <w:sz w:val="28"/>
          <w:szCs w:val="28"/>
        </w:rPr>
        <w:t xml:space="preserve">3. Классификация кормов  </w:t>
      </w:r>
    </w:p>
    <w:p w:rsidR="004517B1" w:rsidRPr="005F1CDA" w:rsidRDefault="004517B1" w:rsidP="004517B1">
      <w:pPr>
        <w:spacing w:after="0" w:line="240" w:lineRule="auto"/>
        <w:ind w:firstLine="708"/>
        <w:jc w:val="both"/>
        <w:rPr>
          <w:rFonts w:ascii="Times New Roman" w:hAnsi="Times New Roman" w:cs="Times New Roman"/>
          <w:sz w:val="28"/>
          <w:szCs w:val="28"/>
        </w:rPr>
      </w:pPr>
    </w:p>
    <w:p w:rsidR="004517B1" w:rsidRPr="005F1CDA"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 xml:space="preserve">Все кормовые средства, используемые в кормлении </w:t>
      </w:r>
      <w:proofErr w:type="spellStart"/>
      <w:r w:rsidRPr="005F1CDA">
        <w:rPr>
          <w:rFonts w:ascii="Times New Roman" w:hAnsi="Times New Roman" w:cs="Times New Roman"/>
          <w:sz w:val="28"/>
          <w:szCs w:val="28"/>
        </w:rPr>
        <w:t>сельско-хозяйственных</w:t>
      </w:r>
      <w:proofErr w:type="spellEnd"/>
      <w:r w:rsidRPr="005F1CDA">
        <w:rPr>
          <w:rFonts w:ascii="Times New Roman" w:hAnsi="Times New Roman" w:cs="Times New Roman"/>
          <w:sz w:val="28"/>
          <w:szCs w:val="28"/>
        </w:rPr>
        <w:t xml:space="preserve"> животных, различают как по источникам получения, так и по химическому составу и питательности</w:t>
      </w:r>
      <w:proofErr w:type="gramStart"/>
      <w:r w:rsidRPr="005F1CDA">
        <w:rPr>
          <w:rFonts w:ascii="Times New Roman" w:hAnsi="Times New Roman" w:cs="Times New Roman"/>
          <w:sz w:val="28"/>
          <w:szCs w:val="28"/>
        </w:rPr>
        <w:t xml:space="preserve"> .</w:t>
      </w:r>
      <w:proofErr w:type="gramEnd"/>
    </w:p>
    <w:p w:rsidR="004517B1" w:rsidRPr="005F1CDA"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 xml:space="preserve">По источникам получения все корма подразделяют </w:t>
      </w:r>
      <w:proofErr w:type="gramStart"/>
      <w:r w:rsidRPr="005F1CDA">
        <w:rPr>
          <w:rFonts w:ascii="Times New Roman" w:hAnsi="Times New Roman" w:cs="Times New Roman"/>
          <w:sz w:val="28"/>
          <w:szCs w:val="28"/>
        </w:rPr>
        <w:t>на</w:t>
      </w:r>
      <w:proofErr w:type="gramEnd"/>
      <w:r w:rsidRPr="005F1CDA">
        <w:rPr>
          <w:rFonts w:ascii="Times New Roman" w:hAnsi="Times New Roman" w:cs="Times New Roman"/>
          <w:sz w:val="28"/>
          <w:szCs w:val="28"/>
        </w:rPr>
        <w:t>:</w:t>
      </w:r>
    </w:p>
    <w:p w:rsidR="004517B1" w:rsidRPr="005F1CDA"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 xml:space="preserve">корма растительного происхождения; </w:t>
      </w:r>
    </w:p>
    <w:p w:rsidR="004517B1" w:rsidRPr="005F1CDA"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 xml:space="preserve">корма животного происхождения; </w:t>
      </w:r>
    </w:p>
    <w:p w:rsidR="004517B1" w:rsidRPr="005F1CDA"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 xml:space="preserve">минеральные корма; </w:t>
      </w:r>
    </w:p>
    <w:p w:rsidR="004517B1" w:rsidRPr="005F1CDA"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 xml:space="preserve">продукты микробиологического происхождения; </w:t>
      </w:r>
    </w:p>
    <w:p w:rsidR="004517B1" w:rsidRPr="005F1CDA"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 xml:space="preserve">продукты пищевой промышленности; </w:t>
      </w:r>
    </w:p>
    <w:p w:rsidR="004517B1" w:rsidRPr="005F1CDA"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 xml:space="preserve">продукты химического синтеза. </w:t>
      </w:r>
    </w:p>
    <w:p w:rsidR="004517B1"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 xml:space="preserve">Корма растительного происхождения по </w:t>
      </w:r>
      <w:proofErr w:type="gramStart"/>
      <w:r w:rsidRPr="005F1CDA">
        <w:rPr>
          <w:rFonts w:ascii="Times New Roman" w:hAnsi="Times New Roman" w:cs="Times New Roman"/>
          <w:sz w:val="28"/>
          <w:szCs w:val="28"/>
        </w:rPr>
        <w:t>химическому</w:t>
      </w:r>
      <w:proofErr w:type="gramEnd"/>
    </w:p>
    <w:p w:rsidR="004517B1" w:rsidRPr="005F1CDA" w:rsidRDefault="004517B1" w:rsidP="004517B1">
      <w:pPr>
        <w:spacing w:after="0" w:line="240" w:lineRule="auto"/>
        <w:jc w:val="both"/>
        <w:rPr>
          <w:rFonts w:ascii="Times New Roman" w:hAnsi="Times New Roman" w:cs="Times New Roman"/>
          <w:sz w:val="28"/>
          <w:szCs w:val="28"/>
        </w:rPr>
      </w:pPr>
      <w:r w:rsidRPr="005F1CDA">
        <w:rPr>
          <w:rFonts w:ascii="Times New Roman" w:hAnsi="Times New Roman" w:cs="Times New Roman"/>
          <w:sz w:val="28"/>
          <w:szCs w:val="28"/>
        </w:rPr>
        <w:lastRenderedPageBreak/>
        <w:t xml:space="preserve">составу делят на две большие группы: объемистые и концентрированные. Объемистые корма, в свою очередь, подразделяют </w:t>
      </w:r>
      <w:proofErr w:type="gramStart"/>
      <w:r w:rsidRPr="005F1CDA">
        <w:rPr>
          <w:rFonts w:ascii="Times New Roman" w:hAnsi="Times New Roman" w:cs="Times New Roman"/>
          <w:sz w:val="28"/>
          <w:szCs w:val="28"/>
        </w:rPr>
        <w:t>на</w:t>
      </w:r>
      <w:proofErr w:type="gramEnd"/>
      <w:r w:rsidRPr="005F1CDA">
        <w:rPr>
          <w:rFonts w:ascii="Times New Roman" w:hAnsi="Times New Roman" w:cs="Times New Roman"/>
          <w:sz w:val="28"/>
          <w:szCs w:val="28"/>
        </w:rPr>
        <w:t xml:space="preserve"> грубые и сочные. Концентрированные корма подразделяют </w:t>
      </w:r>
      <w:proofErr w:type="gramStart"/>
      <w:r w:rsidRPr="005F1CDA">
        <w:rPr>
          <w:rFonts w:ascii="Times New Roman" w:hAnsi="Times New Roman" w:cs="Times New Roman"/>
          <w:sz w:val="28"/>
          <w:szCs w:val="28"/>
        </w:rPr>
        <w:t>на</w:t>
      </w:r>
      <w:proofErr w:type="gramEnd"/>
      <w:r w:rsidRPr="005F1CDA">
        <w:rPr>
          <w:rFonts w:ascii="Times New Roman" w:hAnsi="Times New Roman" w:cs="Times New Roman"/>
          <w:sz w:val="28"/>
          <w:szCs w:val="28"/>
        </w:rPr>
        <w:t xml:space="preserve"> углеводистые и протеиновые.</w:t>
      </w:r>
    </w:p>
    <w:p w:rsidR="004517B1" w:rsidRPr="005F1CDA" w:rsidRDefault="004517B1" w:rsidP="004517B1">
      <w:pPr>
        <w:spacing w:after="0" w:line="240" w:lineRule="auto"/>
        <w:jc w:val="both"/>
        <w:rPr>
          <w:rFonts w:ascii="Times New Roman" w:hAnsi="Times New Roman" w:cs="Times New Roman"/>
          <w:sz w:val="28"/>
          <w:szCs w:val="28"/>
        </w:rPr>
      </w:pPr>
      <w:r w:rsidRPr="005F1CDA">
        <w:rPr>
          <w:rFonts w:ascii="Times New Roman" w:hAnsi="Times New Roman" w:cs="Times New Roman"/>
          <w:sz w:val="28"/>
          <w:szCs w:val="28"/>
        </w:rPr>
        <w:t>Грубым кормам относят сено, солому, полову, мякину и др. Для них характерно наличие большого количества клетчатки, необходимой для нормального функционирования желудочно-кишечного тракта сельскохозяйственных животных (особенно жвачных животных и лошадей)</w:t>
      </w:r>
      <w:proofErr w:type="gramStart"/>
      <w:r w:rsidRPr="005F1CDA">
        <w:rPr>
          <w:rFonts w:ascii="Times New Roman" w:hAnsi="Times New Roman" w:cs="Times New Roman"/>
          <w:sz w:val="28"/>
          <w:szCs w:val="28"/>
        </w:rPr>
        <w:t>.</w:t>
      </w:r>
      <w:proofErr w:type="gramEnd"/>
      <w:r w:rsidRPr="005F1CDA">
        <w:rPr>
          <w:rFonts w:ascii="Times New Roman" w:hAnsi="Times New Roman" w:cs="Times New Roman"/>
          <w:sz w:val="28"/>
          <w:szCs w:val="28"/>
        </w:rPr>
        <w:t xml:space="preserve"> </w:t>
      </w:r>
      <w:proofErr w:type="gramStart"/>
      <w:r w:rsidRPr="005F1CDA">
        <w:rPr>
          <w:rFonts w:ascii="Times New Roman" w:hAnsi="Times New Roman" w:cs="Times New Roman"/>
          <w:sz w:val="28"/>
          <w:szCs w:val="28"/>
        </w:rPr>
        <w:t>с</w:t>
      </w:r>
      <w:proofErr w:type="gramEnd"/>
      <w:r w:rsidRPr="005F1CDA">
        <w:rPr>
          <w:rFonts w:ascii="Times New Roman" w:hAnsi="Times New Roman" w:cs="Times New Roman"/>
          <w:sz w:val="28"/>
          <w:szCs w:val="28"/>
        </w:rPr>
        <w:t xml:space="preserve">очным кормам относят траву, </w:t>
      </w:r>
      <w:proofErr w:type="spellStart"/>
      <w:r w:rsidRPr="005F1CDA">
        <w:rPr>
          <w:rFonts w:ascii="Times New Roman" w:hAnsi="Times New Roman" w:cs="Times New Roman"/>
          <w:sz w:val="28"/>
          <w:szCs w:val="28"/>
        </w:rPr>
        <w:t>корнеклубнеплоды</w:t>
      </w:r>
      <w:proofErr w:type="spellEnd"/>
      <w:r w:rsidRPr="005F1CDA">
        <w:rPr>
          <w:rFonts w:ascii="Times New Roman" w:hAnsi="Times New Roman" w:cs="Times New Roman"/>
          <w:sz w:val="28"/>
          <w:szCs w:val="28"/>
        </w:rPr>
        <w:t xml:space="preserve">, сенаж, силос др. с влажностью от 40 до 80 %; корма с влажностью свыше 80 % относятся к «водянистым» — свежий и кислый жом, барда, мезга, плодовые выжимки, пивная дробина и др. </w:t>
      </w:r>
    </w:p>
    <w:p w:rsidR="004517B1" w:rsidRPr="005F1CDA" w:rsidRDefault="004517B1" w:rsidP="004517B1">
      <w:pPr>
        <w:spacing w:after="0" w:line="240" w:lineRule="auto"/>
        <w:jc w:val="both"/>
        <w:rPr>
          <w:rFonts w:ascii="Times New Roman" w:hAnsi="Times New Roman" w:cs="Times New Roman"/>
          <w:sz w:val="28"/>
          <w:szCs w:val="28"/>
        </w:rPr>
      </w:pPr>
      <w:r w:rsidRPr="005F1CDA">
        <w:rPr>
          <w:rFonts w:ascii="Times New Roman" w:hAnsi="Times New Roman" w:cs="Times New Roman"/>
          <w:sz w:val="28"/>
          <w:szCs w:val="28"/>
        </w:rPr>
        <w:t xml:space="preserve">Концентрированными кормами считаются такие корма, которые содержат в 1 кг свыше 0,5 кг переваримых питательных веществ (свыше 0,7 ЭКЕ, не более 19 % клетчатки и до 40 % воды). В зависимости от содержания в </w:t>
      </w:r>
      <w:proofErr w:type="spellStart"/>
      <w:r w:rsidRPr="005F1CDA">
        <w:rPr>
          <w:rFonts w:ascii="Times New Roman" w:hAnsi="Times New Roman" w:cs="Times New Roman"/>
          <w:sz w:val="28"/>
          <w:szCs w:val="28"/>
        </w:rPr>
        <w:t>концкормах</w:t>
      </w:r>
      <w:proofErr w:type="spellEnd"/>
      <w:r w:rsidRPr="005F1CDA">
        <w:rPr>
          <w:rFonts w:ascii="Times New Roman" w:hAnsi="Times New Roman" w:cs="Times New Roman"/>
          <w:sz w:val="28"/>
          <w:szCs w:val="28"/>
        </w:rPr>
        <w:t xml:space="preserve"> протеина и энергии их можно разделить на две группы: белковые (зерна бобовых, жмыхи, шроты, отруби, кормовые дрожжи, травяная мука) и углеводистые (зерна злаков, сушеная сахарная свекла и картофель, кормовая патока, сухой свекловичный жом). </w:t>
      </w:r>
    </w:p>
    <w:p w:rsidR="004517B1" w:rsidRPr="005F1CDA" w:rsidRDefault="004517B1" w:rsidP="004517B1">
      <w:pPr>
        <w:spacing w:after="0" w:line="240" w:lineRule="auto"/>
        <w:jc w:val="both"/>
        <w:rPr>
          <w:rFonts w:ascii="Times New Roman" w:hAnsi="Times New Roman" w:cs="Times New Roman"/>
          <w:sz w:val="28"/>
          <w:szCs w:val="28"/>
        </w:rPr>
      </w:pPr>
      <w:r w:rsidRPr="005F1CDA">
        <w:rPr>
          <w:rFonts w:ascii="Times New Roman" w:hAnsi="Times New Roman" w:cs="Times New Roman"/>
          <w:sz w:val="28"/>
          <w:szCs w:val="28"/>
        </w:rPr>
        <w:t xml:space="preserve">Корма животного происхождения получают при переработке животноводческой продукции и рыбы. К ним относят молоко и продукты </w:t>
      </w:r>
    </w:p>
    <w:p w:rsidR="004517B1" w:rsidRPr="005F1CDA" w:rsidRDefault="004517B1" w:rsidP="004517B1">
      <w:pPr>
        <w:spacing w:after="0" w:line="240" w:lineRule="auto"/>
        <w:jc w:val="both"/>
        <w:rPr>
          <w:rFonts w:ascii="Times New Roman" w:hAnsi="Times New Roman" w:cs="Times New Roman"/>
          <w:sz w:val="28"/>
          <w:szCs w:val="28"/>
        </w:rPr>
      </w:pPr>
      <w:r w:rsidRPr="005F1CDA">
        <w:rPr>
          <w:rFonts w:ascii="Times New Roman" w:hAnsi="Times New Roman" w:cs="Times New Roman"/>
          <w:sz w:val="28"/>
          <w:szCs w:val="28"/>
        </w:rPr>
        <w:t>его переработки, отходы мясокомбинатов и рыбоконсервной промышленности, побочные продукты птицеводства, отходы инкубаторов, шелководства и кожевенной промышленности. В кормах животного происхождения содержится высокоценный по аминокислотному составу белок.</w:t>
      </w:r>
    </w:p>
    <w:p w:rsidR="004517B1" w:rsidRPr="005F1CDA"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Минеральные корма вырабатываются из природного сырья и служат источником минеральных веществ. К ним относятся фосфаты кальция и натрия, поваренная соль, мел, известняк, ракушечник, различные глины, специально приготовленные многокомпонентные брикеты и блоки-лизунцы.</w:t>
      </w:r>
    </w:p>
    <w:p w:rsidR="004517B1" w:rsidRPr="005F1CDA" w:rsidRDefault="004517B1" w:rsidP="004517B1">
      <w:pPr>
        <w:spacing w:after="0" w:line="240" w:lineRule="auto"/>
        <w:jc w:val="both"/>
        <w:rPr>
          <w:rFonts w:ascii="Times New Roman" w:hAnsi="Times New Roman" w:cs="Times New Roman"/>
          <w:sz w:val="28"/>
          <w:szCs w:val="28"/>
        </w:rPr>
      </w:pPr>
      <w:r w:rsidRPr="005F1CDA">
        <w:rPr>
          <w:rFonts w:ascii="Times New Roman" w:hAnsi="Times New Roman" w:cs="Times New Roman"/>
          <w:sz w:val="28"/>
          <w:szCs w:val="28"/>
        </w:rPr>
        <w:t>Продуктами микробиологической промышленности считаются различные виды кормовых дрожжей, отходы бродильных производств, аминокислоты, препараты витаминов,</w:t>
      </w:r>
      <w:r w:rsidRPr="005F1CDA">
        <w:t xml:space="preserve"> </w:t>
      </w:r>
      <w:r w:rsidRPr="005F1CDA">
        <w:rPr>
          <w:rFonts w:ascii="Times New Roman" w:hAnsi="Times New Roman" w:cs="Times New Roman"/>
          <w:sz w:val="28"/>
          <w:szCs w:val="28"/>
        </w:rPr>
        <w:t>антибиотиков, ферментов и др.</w:t>
      </w:r>
    </w:p>
    <w:p w:rsidR="004517B1" w:rsidRPr="005F1CDA" w:rsidRDefault="004517B1" w:rsidP="004517B1">
      <w:pPr>
        <w:spacing w:after="0" w:line="240" w:lineRule="auto"/>
        <w:ind w:firstLine="708"/>
        <w:jc w:val="both"/>
        <w:rPr>
          <w:rFonts w:ascii="Times New Roman" w:hAnsi="Times New Roman" w:cs="Times New Roman"/>
          <w:sz w:val="28"/>
          <w:szCs w:val="28"/>
        </w:rPr>
      </w:pPr>
      <w:r w:rsidRPr="005F1CDA">
        <w:rPr>
          <w:rFonts w:ascii="Times New Roman" w:hAnsi="Times New Roman" w:cs="Times New Roman"/>
          <w:sz w:val="28"/>
          <w:szCs w:val="28"/>
        </w:rPr>
        <w:t xml:space="preserve">К побочным продуктам пищевой промышленности относятся отходы мукомольного и крупяного производства, маслоэкстракционного производства, сахарных заводов, </w:t>
      </w:r>
      <w:proofErr w:type="spellStart"/>
      <w:proofErr w:type="gramStart"/>
      <w:r w:rsidRPr="005F1CDA">
        <w:rPr>
          <w:rFonts w:ascii="Times New Roman" w:hAnsi="Times New Roman" w:cs="Times New Roman"/>
          <w:sz w:val="28"/>
          <w:szCs w:val="28"/>
        </w:rPr>
        <w:t>крахмало-паточного</w:t>
      </w:r>
      <w:proofErr w:type="spellEnd"/>
      <w:proofErr w:type="gramEnd"/>
      <w:r w:rsidRPr="005F1CDA">
        <w:rPr>
          <w:rFonts w:ascii="Times New Roman" w:hAnsi="Times New Roman" w:cs="Times New Roman"/>
          <w:sz w:val="28"/>
          <w:szCs w:val="28"/>
        </w:rPr>
        <w:t xml:space="preserve"> производства и консервной промышленности. К этой группе относят также остатки овощей и фруктов, очистки картофеля и пищевые отходы.</w:t>
      </w:r>
    </w:p>
    <w:p w:rsidR="004517B1" w:rsidRPr="005F1CDA" w:rsidRDefault="004517B1" w:rsidP="004517B1">
      <w:pPr>
        <w:spacing w:after="0" w:line="240" w:lineRule="auto"/>
        <w:jc w:val="both"/>
        <w:rPr>
          <w:rFonts w:ascii="Times New Roman" w:hAnsi="Times New Roman" w:cs="Times New Roman"/>
          <w:sz w:val="28"/>
          <w:szCs w:val="28"/>
        </w:rPr>
      </w:pPr>
      <w:r w:rsidRPr="005F1CDA">
        <w:rPr>
          <w:rFonts w:ascii="Times New Roman" w:hAnsi="Times New Roman" w:cs="Times New Roman"/>
          <w:sz w:val="28"/>
          <w:szCs w:val="28"/>
        </w:rPr>
        <w:t>Продукты химического синтеза характеризуются высокой концентрацией питательных и биологически активных веществ. К этой группе относятся азотсодержащие вещества (мочевина и фосфаты аммония, аммиачная вода), аминокислоты, микроэлементы, витамины, профилактические, лечебные, гормональные препараты и др.</w:t>
      </w:r>
    </w:p>
    <w:p w:rsidR="004517B1"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5F1CDA">
        <w:rPr>
          <w:rFonts w:ascii="Times New Roman" w:hAnsi="Times New Roman" w:cs="Times New Roman"/>
          <w:sz w:val="28"/>
          <w:szCs w:val="28"/>
        </w:rPr>
        <w:t xml:space="preserve">Приведенная выше классификация включает отдельные корма или кормовые добавки. Для приготовления полнорационных </w:t>
      </w:r>
      <w:proofErr w:type="spellStart"/>
      <w:r w:rsidRPr="005F1CDA">
        <w:rPr>
          <w:rFonts w:ascii="Times New Roman" w:hAnsi="Times New Roman" w:cs="Times New Roman"/>
          <w:sz w:val="28"/>
          <w:szCs w:val="28"/>
        </w:rPr>
        <w:t>кормосмесей</w:t>
      </w:r>
      <w:proofErr w:type="spellEnd"/>
      <w:r w:rsidRPr="005F1CDA">
        <w:rPr>
          <w:rFonts w:ascii="Times New Roman" w:hAnsi="Times New Roman" w:cs="Times New Roman"/>
          <w:sz w:val="28"/>
          <w:szCs w:val="28"/>
        </w:rPr>
        <w:t xml:space="preserve"> для птицефабрик и свиноводческих комплексов комбикормовая промышленность </w:t>
      </w:r>
      <w:r w:rsidRPr="005F1CDA">
        <w:rPr>
          <w:rFonts w:ascii="Times New Roman" w:hAnsi="Times New Roman" w:cs="Times New Roman"/>
          <w:sz w:val="28"/>
          <w:szCs w:val="28"/>
        </w:rPr>
        <w:lastRenderedPageBreak/>
        <w:t>использует растительные, животные корма, продукты микробиологической и химической промышленности. Для других отраслей животноводства комбикормовая промышленность выпускает комбикорма-концентраты, белково-витаминные или балансирующие добавки (БВД) и премиксы.</w:t>
      </w:r>
      <w:r w:rsidRPr="00000FE6">
        <w:rPr>
          <w:rFonts w:ascii="Times New Roman" w:hAnsi="Times New Roman"/>
          <w:sz w:val="28"/>
          <w:szCs w:val="28"/>
        </w:rPr>
        <w:t xml:space="preserve"> </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 xml:space="preserve">1 Кормами называют продукты растительного, животного, микробного происхождения, содержащие питательные вещества в усвояемой форме и не оказывающие вредного действия на здоровье животных и качество получаемой от них продукции, а также минеральные вещества. </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 xml:space="preserve">Корма, скармливаемые животным, характеризуются чрезвычайным разнообразием питательных свойств. Это объясняется как различием природных и хозяйственных условий произрастания растений, от которых зависят химический состав, качество и питательность кормов, так и тем, что в корм животным назначаются отдельные части растений, остатки пищевых продуктов и отходы переработки растительного и животного сырья. </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Факторы, влияющие на состав и питательность кормов:</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1</w:t>
      </w:r>
      <w:r w:rsidRPr="00000FE6">
        <w:rPr>
          <w:rFonts w:ascii="Times New Roman" w:hAnsi="Times New Roman"/>
          <w:sz w:val="28"/>
          <w:szCs w:val="28"/>
        </w:rPr>
        <w:tab/>
        <w:t>сорт растений;</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2</w:t>
      </w:r>
      <w:r w:rsidRPr="00000FE6">
        <w:rPr>
          <w:rFonts w:ascii="Times New Roman" w:hAnsi="Times New Roman"/>
          <w:sz w:val="28"/>
          <w:szCs w:val="28"/>
        </w:rPr>
        <w:tab/>
        <w:t>фаза вегетации и зрелости;</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3</w:t>
      </w:r>
      <w:r w:rsidRPr="00000FE6">
        <w:rPr>
          <w:rFonts w:ascii="Times New Roman" w:hAnsi="Times New Roman"/>
          <w:sz w:val="28"/>
          <w:szCs w:val="28"/>
        </w:rPr>
        <w:tab/>
        <w:t>зона произрастания;</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4</w:t>
      </w:r>
      <w:r w:rsidRPr="00000FE6">
        <w:rPr>
          <w:rFonts w:ascii="Times New Roman" w:hAnsi="Times New Roman"/>
          <w:sz w:val="28"/>
          <w:szCs w:val="28"/>
        </w:rPr>
        <w:tab/>
        <w:t>условия погоды и климата;</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5</w:t>
      </w:r>
      <w:r w:rsidRPr="00000FE6">
        <w:rPr>
          <w:rFonts w:ascii="Times New Roman" w:hAnsi="Times New Roman"/>
          <w:sz w:val="28"/>
          <w:szCs w:val="28"/>
        </w:rPr>
        <w:tab/>
        <w:t>содержание химических элементов в почве;</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6</w:t>
      </w:r>
      <w:r w:rsidRPr="00000FE6">
        <w:rPr>
          <w:rFonts w:ascii="Times New Roman" w:hAnsi="Times New Roman"/>
          <w:sz w:val="28"/>
          <w:szCs w:val="28"/>
        </w:rPr>
        <w:tab/>
        <w:t>агротехника;</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7</w:t>
      </w:r>
      <w:r w:rsidRPr="00000FE6">
        <w:rPr>
          <w:rFonts w:ascii="Times New Roman" w:hAnsi="Times New Roman"/>
          <w:sz w:val="28"/>
          <w:szCs w:val="28"/>
        </w:rPr>
        <w:tab/>
        <w:t>заготовка кормов;</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8</w:t>
      </w:r>
      <w:r w:rsidRPr="00000FE6">
        <w:rPr>
          <w:rFonts w:ascii="Times New Roman" w:hAnsi="Times New Roman"/>
          <w:sz w:val="28"/>
          <w:szCs w:val="28"/>
        </w:rPr>
        <w:tab/>
        <w:t>процесс технической переработки;</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9</w:t>
      </w:r>
      <w:r w:rsidRPr="00000FE6">
        <w:rPr>
          <w:rFonts w:ascii="Times New Roman" w:hAnsi="Times New Roman"/>
          <w:sz w:val="28"/>
          <w:szCs w:val="28"/>
        </w:rPr>
        <w:tab/>
        <w:t>подготовка кормов к скармливанию;</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10</w:t>
      </w:r>
      <w:r w:rsidRPr="00000FE6">
        <w:rPr>
          <w:rFonts w:ascii="Times New Roman" w:hAnsi="Times New Roman"/>
          <w:sz w:val="28"/>
          <w:szCs w:val="28"/>
        </w:rPr>
        <w:tab/>
        <w:t>селекционная работа по выведению новых сортов кормовых растений.</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2 Классификация кормов - это группировка по происхождению и ряду определяющих признаков (концентрация, доступность и соотношение питательных веществ, физическое состояние и др.).</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По энергетической питательности все кормовые средства разделяют на объемистые (в 1 кг корма менее 0,6 корм</w:t>
      </w:r>
      <w:proofErr w:type="gramStart"/>
      <w:r w:rsidRPr="00000FE6">
        <w:rPr>
          <w:rFonts w:ascii="Times New Roman" w:hAnsi="Times New Roman"/>
          <w:sz w:val="28"/>
          <w:szCs w:val="28"/>
        </w:rPr>
        <w:t>.</w:t>
      </w:r>
      <w:proofErr w:type="gramEnd"/>
      <w:r w:rsidRPr="00000FE6">
        <w:rPr>
          <w:rFonts w:ascii="Times New Roman" w:hAnsi="Times New Roman"/>
          <w:sz w:val="28"/>
          <w:szCs w:val="28"/>
        </w:rPr>
        <w:t xml:space="preserve"> </w:t>
      </w:r>
      <w:proofErr w:type="gramStart"/>
      <w:r w:rsidRPr="00000FE6">
        <w:rPr>
          <w:rFonts w:ascii="Times New Roman" w:hAnsi="Times New Roman"/>
          <w:sz w:val="28"/>
          <w:szCs w:val="28"/>
        </w:rPr>
        <w:t>е</w:t>
      </w:r>
      <w:proofErr w:type="gramEnd"/>
      <w:r w:rsidRPr="00000FE6">
        <w:rPr>
          <w:rFonts w:ascii="Times New Roman" w:hAnsi="Times New Roman"/>
          <w:sz w:val="28"/>
          <w:szCs w:val="28"/>
        </w:rPr>
        <w:t xml:space="preserve">д.) и концентрированные (в 1 кг более 0,6 корм. ед.). </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По источникам получения корма классифицируют на растительные, животные, минеральные, микробиологического и химического синтеза.</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proofErr w:type="gramStart"/>
      <w:r w:rsidRPr="00000FE6">
        <w:rPr>
          <w:rFonts w:ascii="Times New Roman" w:hAnsi="Times New Roman"/>
          <w:sz w:val="28"/>
          <w:szCs w:val="28"/>
        </w:rPr>
        <w:t xml:space="preserve">К растительным кормам относят все виды зеленых кормов, продукты их консервирования (сено, силос, сенаж, травяная мука и резка); отходы полеводства (солома, шляпки подсолнечника, стержни початков); веточный корм; </w:t>
      </w:r>
      <w:proofErr w:type="spellStart"/>
      <w:r w:rsidRPr="00000FE6">
        <w:rPr>
          <w:rFonts w:ascii="Times New Roman" w:hAnsi="Times New Roman"/>
          <w:sz w:val="28"/>
          <w:szCs w:val="28"/>
        </w:rPr>
        <w:t>корнеклубнеплоды</w:t>
      </w:r>
      <w:proofErr w:type="spellEnd"/>
      <w:r w:rsidRPr="00000FE6">
        <w:rPr>
          <w:rFonts w:ascii="Times New Roman" w:hAnsi="Times New Roman"/>
          <w:sz w:val="28"/>
          <w:szCs w:val="28"/>
        </w:rPr>
        <w:t xml:space="preserve"> и отходы овощеводства (ботва свеклы, моркови, капустный лист); бахчевые (тыква, арбуз, кабачки); зерна и семена различных культур; отходы мукомольной, крупяной, маслоэкстракционной, свеклосахарной, пивоваренной, </w:t>
      </w:r>
      <w:proofErr w:type="spellStart"/>
      <w:r w:rsidRPr="00000FE6">
        <w:rPr>
          <w:rFonts w:ascii="Times New Roman" w:hAnsi="Times New Roman"/>
          <w:sz w:val="28"/>
          <w:szCs w:val="28"/>
        </w:rPr>
        <w:t>крахмалопочаточной</w:t>
      </w:r>
      <w:proofErr w:type="spellEnd"/>
      <w:r w:rsidRPr="00000FE6">
        <w:rPr>
          <w:rFonts w:ascii="Times New Roman" w:hAnsi="Times New Roman"/>
          <w:sz w:val="28"/>
          <w:szCs w:val="28"/>
        </w:rPr>
        <w:t>, спиртовой промышленности и виноделия.</w:t>
      </w:r>
      <w:proofErr w:type="gramEnd"/>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К кормам животного происхождения относят молоко и продукты его переработки, отходы мясокомбинатов и рыбоконсервной промышленности, побочные продукты птицеводства, отходы инкубаторов, шелководства и кожевенной промышленности.</w:t>
      </w:r>
    </w:p>
    <w:p w:rsidR="004517B1" w:rsidRPr="00000FE6" w:rsidRDefault="004517B1" w:rsidP="00A81A6F">
      <w:pPr>
        <w:widowControl w:val="0"/>
        <w:overflowPunct w:val="0"/>
        <w:autoSpaceDE w:val="0"/>
        <w:autoSpaceDN w:val="0"/>
        <w:adjustRightInd w:val="0"/>
        <w:spacing w:after="0" w:line="240" w:lineRule="auto"/>
        <w:ind w:firstLine="340"/>
        <w:jc w:val="both"/>
        <w:rPr>
          <w:rFonts w:ascii="Times New Roman" w:hAnsi="Times New Roman"/>
          <w:sz w:val="28"/>
          <w:szCs w:val="28"/>
        </w:rPr>
      </w:pPr>
      <w:proofErr w:type="gramStart"/>
      <w:r w:rsidRPr="00000FE6">
        <w:rPr>
          <w:rFonts w:ascii="Times New Roman" w:hAnsi="Times New Roman"/>
          <w:sz w:val="28"/>
          <w:szCs w:val="28"/>
        </w:rPr>
        <w:lastRenderedPageBreak/>
        <w:t>Различные отрасли промышленности поставляют животноводству минеральные корма (подкормки), кормовые дрожжи, витаминные препараты, азотосодержащие добавки (мочевина, аммонийные соли, аминокислоты), антибиотики, ферменты, гормональные и лечебно - профилактические препараты.</w:t>
      </w:r>
      <w:proofErr w:type="gramEnd"/>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Кормовые средства по своему происхождению и составу разделяют на следующие группы.</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 xml:space="preserve">1. Сочные корма — зеленый корм, силосованный корм, </w:t>
      </w:r>
      <w:proofErr w:type="spellStart"/>
      <w:proofErr w:type="gramStart"/>
      <w:r w:rsidRPr="00000FE6">
        <w:rPr>
          <w:rFonts w:ascii="Times New Roman" w:hAnsi="Times New Roman"/>
          <w:sz w:val="28"/>
          <w:szCs w:val="28"/>
        </w:rPr>
        <w:t>корне-клубнеплоды</w:t>
      </w:r>
      <w:proofErr w:type="spellEnd"/>
      <w:proofErr w:type="gramEnd"/>
      <w:r w:rsidRPr="00000FE6">
        <w:rPr>
          <w:rFonts w:ascii="Times New Roman" w:hAnsi="Times New Roman"/>
          <w:sz w:val="28"/>
          <w:szCs w:val="28"/>
        </w:rPr>
        <w:t>, бахчевые культуры.</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2. Грубые корма — сено, солома, мякина, веточный или древесный корм.</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3. Концентрированные корма — зерно, отруби, жмыхи, шроты.</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4. Продукты технических производств — пивная дробина, пивные дрожжи, барда, жом.</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 xml:space="preserve">5. Корма животного происхождения — молоко цельное и снятое (обрат), сыворотка, пахта, </w:t>
      </w:r>
      <w:proofErr w:type="spellStart"/>
      <w:proofErr w:type="gramStart"/>
      <w:r w:rsidRPr="00000FE6">
        <w:rPr>
          <w:rFonts w:ascii="Times New Roman" w:hAnsi="Times New Roman"/>
          <w:sz w:val="28"/>
          <w:szCs w:val="28"/>
        </w:rPr>
        <w:t>мясо-костная</w:t>
      </w:r>
      <w:proofErr w:type="spellEnd"/>
      <w:proofErr w:type="gramEnd"/>
      <w:r w:rsidRPr="00000FE6">
        <w:rPr>
          <w:rFonts w:ascii="Times New Roman" w:hAnsi="Times New Roman"/>
          <w:sz w:val="28"/>
          <w:szCs w:val="28"/>
        </w:rPr>
        <w:t>, мясная и рыбная мука.</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 xml:space="preserve">6. </w:t>
      </w:r>
      <w:proofErr w:type="gramStart"/>
      <w:r w:rsidRPr="00000FE6">
        <w:rPr>
          <w:rFonts w:ascii="Times New Roman" w:hAnsi="Times New Roman"/>
          <w:sz w:val="28"/>
          <w:szCs w:val="28"/>
        </w:rPr>
        <w:t>Минеральные корма — поваренная соль, костная мука, мел, известняк, кормовые фосфаты, сапропель (озерный ил), красная глина.</w:t>
      </w:r>
      <w:proofErr w:type="gramEnd"/>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7. Витаминные добавки — рыбий жир, витаминные концентраты.</w:t>
      </w:r>
    </w:p>
    <w:p w:rsidR="004517B1" w:rsidRPr="00000FE6" w:rsidRDefault="004517B1" w:rsidP="004517B1">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8. Комбинированные корма (комбикорма).</w:t>
      </w:r>
    </w:p>
    <w:p w:rsidR="004517B1" w:rsidRPr="00000FE6" w:rsidRDefault="004517B1" w:rsidP="00A81A6F">
      <w:pPr>
        <w:widowControl w:val="0"/>
        <w:overflowPunct w:val="0"/>
        <w:autoSpaceDE w:val="0"/>
        <w:autoSpaceDN w:val="0"/>
        <w:adjustRightInd w:val="0"/>
        <w:spacing w:after="0" w:line="240" w:lineRule="auto"/>
        <w:ind w:firstLine="340"/>
        <w:jc w:val="both"/>
        <w:rPr>
          <w:rFonts w:ascii="Times New Roman" w:hAnsi="Times New Roman"/>
          <w:sz w:val="28"/>
          <w:szCs w:val="28"/>
        </w:rPr>
      </w:pPr>
      <w:r w:rsidRPr="00000FE6">
        <w:rPr>
          <w:rFonts w:ascii="Times New Roman" w:hAnsi="Times New Roman"/>
          <w:sz w:val="28"/>
          <w:szCs w:val="28"/>
        </w:rPr>
        <w:t xml:space="preserve">9. Синтетические </w:t>
      </w:r>
      <w:proofErr w:type="spellStart"/>
      <w:r w:rsidRPr="00000FE6">
        <w:rPr>
          <w:rFonts w:ascii="Times New Roman" w:hAnsi="Times New Roman"/>
          <w:sz w:val="28"/>
          <w:szCs w:val="28"/>
        </w:rPr>
        <w:t>дополнители</w:t>
      </w:r>
      <w:proofErr w:type="spellEnd"/>
      <w:r w:rsidRPr="00000FE6">
        <w:rPr>
          <w:rFonts w:ascii="Times New Roman" w:hAnsi="Times New Roman"/>
          <w:sz w:val="28"/>
          <w:szCs w:val="28"/>
        </w:rPr>
        <w:t xml:space="preserve"> — мочевина (карбамид), бикарбонат аммония, синтетические аминокислоты.</w:t>
      </w:r>
    </w:p>
    <w:p w:rsidR="004517B1" w:rsidRPr="00000FE6" w:rsidRDefault="004517B1" w:rsidP="004517B1">
      <w:pPr>
        <w:spacing w:after="0" w:line="240" w:lineRule="auto"/>
        <w:ind w:firstLine="708"/>
        <w:jc w:val="both"/>
        <w:rPr>
          <w:rFonts w:ascii="Times New Roman" w:hAnsi="Times New Roman"/>
          <w:sz w:val="28"/>
          <w:szCs w:val="28"/>
        </w:rPr>
      </w:pPr>
      <w:r w:rsidRPr="00000FE6">
        <w:rPr>
          <w:rFonts w:ascii="Times New Roman" w:hAnsi="Times New Roman"/>
          <w:sz w:val="28"/>
          <w:szCs w:val="28"/>
        </w:rPr>
        <w:t>Все корма, применяемые в настоящее время для кормления животных, классифицируются по происхождению, а также по химическому составу и физиологическому действию на организм.</w:t>
      </w:r>
    </w:p>
    <w:p w:rsidR="004517B1" w:rsidRPr="00000FE6" w:rsidRDefault="004517B1" w:rsidP="004517B1">
      <w:pPr>
        <w:spacing w:after="0" w:line="240" w:lineRule="auto"/>
        <w:ind w:firstLine="708"/>
        <w:jc w:val="both"/>
        <w:rPr>
          <w:rFonts w:ascii="Times New Roman" w:hAnsi="Times New Roman"/>
          <w:sz w:val="28"/>
          <w:szCs w:val="28"/>
        </w:rPr>
      </w:pPr>
      <w:r w:rsidRPr="00000FE6">
        <w:rPr>
          <w:rFonts w:ascii="Times New Roman" w:hAnsi="Times New Roman"/>
          <w:sz w:val="28"/>
          <w:szCs w:val="28"/>
        </w:rPr>
        <w:t xml:space="preserve">По происхождению все корма делятся на растительные и животные. </w:t>
      </w:r>
      <w:proofErr w:type="gramStart"/>
      <w:r w:rsidRPr="00000FE6">
        <w:rPr>
          <w:rFonts w:ascii="Times New Roman" w:hAnsi="Times New Roman"/>
          <w:sz w:val="28"/>
          <w:szCs w:val="28"/>
        </w:rPr>
        <w:t>К кормам растительного происхождения относятся: 1) зеленый корм — трава пастбищ, лугов и посевных растений; 2) грубый корм — сено, сенная резка, травяная мука, мякина, солома, древесный (веточный) корм, стержни початков кукурузы, водоросли и др.; 3) силосованный корм — силос, сенаж;</w:t>
      </w:r>
      <w:proofErr w:type="gramEnd"/>
      <w:r w:rsidRPr="00000FE6">
        <w:rPr>
          <w:rFonts w:ascii="Times New Roman" w:hAnsi="Times New Roman"/>
          <w:sz w:val="28"/>
          <w:szCs w:val="28"/>
        </w:rPr>
        <w:t xml:space="preserve"> </w:t>
      </w:r>
      <w:proofErr w:type="gramStart"/>
      <w:r w:rsidRPr="00000FE6">
        <w:rPr>
          <w:rFonts w:ascii="Times New Roman" w:hAnsi="Times New Roman"/>
          <w:sz w:val="28"/>
          <w:szCs w:val="28"/>
        </w:rPr>
        <w:t xml:space="preserve">4) </w:t>
      </w:r>
      <w:proofErr w:type="spellStart"/>
      <w:r w:rsidRPr="00000FE6">
        <w:rPr>
          <w:rFonts w:ascii="Times New Roman" w:hAnsi="Times New Roman"/>
          <w:sz w:val="28"/>
          <w:szCs w:val="28"/>
        </w:rPr>
        <w:t>корнеклубнеплоды</w:t>
      </w:r>
      <w:proofErr w:type="spellEnd"/>
      <w:r w:rsidRPr="00000FE6">
        <w:rPr>
          <w:rFonts w:ascii="Times New Roman" w:hAnsi="Times New Roman"/>
          <w:sz w:val="28"/>
          <w:szCs w:val="28"/>
        </w:rPr>
        <w:t xml:space="preserve"> и бахчевые культуры — свекла, брюква, турнепс, репа, морковь, картофель, топинамбур (земляная груша), батат (сладкий картофель), кормовые арбузы, тыква, кабачки и др.; 5) зерновые корма — овес, ячмень, кукуруза, рожь, пшеница, сорго, горох, соя, вика, чечевица, чина, люпин и др.; 6) отходы технических производств — мукомольного (отруби, сечка, мучная пыль, лузга гречихи, шелуха проса, пленки овса и ячменя), маслоэкстракционного (жмыхи и</w:t>
      </w:r>
      <w:proofErr w:type="gramEnd"/>
      <w:r w:rsidRPr="00000FE6">
        <w:rPr>
          <w:rFonts w:ascii="Times New Roman" w:hAnsi="Times New Roman"/>
          <w:sz w:val="28"/>
          <w:szCs w:val="28"/>
        </w:rPr>
        <w:t xml:space="preserve"> </w:t>
      </w:r>
      <w:proofErr w:type="gramStart"/>
      <w:r w:rsidRPr="00000FE6">
        <w:rPr>
          <w:rFonts w:ascii="Times New Roman" w:hAnsi="Times New Roman"/>
          <w:sz w:val="28"/>
          <w:szCs w:val="28"/>
        </w:rPr>
        <w:t>шроты); крахмального — мезга; бродильного — барда, солодовые ростки, пивная дробина, пивная гуща, пивные дрожжи; свеклосахарного — жом, кормовая патока (меласса).</w:t>
      </w:r>
      <w:proofErr w:type="gramEnd"/>
    </w:p>
    <w:p w:rsidR="004517B1" w:rsidRPr="00000FE6" w:rsidRDefault="004517B1" w:rsidP="004517B1">
      <w:pPr>
        <w:spacing w:after="0" w:line="240" w:lineRule="auto"/>
        <w:ind w:firstLine="708"/>
        <w:jc w:val="both"/>
        <w:rPr>
          <w:rFonts w:ascii="Times New Roman" w:hAnsi="Times New Roman"/>
          <w:sz w:val="28"/>
          <w:szCs w:val="28"/>
        </w:rPr>
      </w:pPr>
      <w:r w:rsidRPr="00000FE6">
        <w:rPr>
          <w:rFonts w:ascii="Times New Roman" w:hAnsi="Times New Roman"/>
          <w:sz w:val="28"/>
          <w:szCs w:val="28"/>
        </w:rPr>
        <w:t xml:space="preserve">К кормам животного происхождения относятся: отходы от переработки животных и рыбы, молоко и молочные отходы, другие продукты, полученные из непищевого сырья — мясная, кровяная, мясокостная и рыбная мука, молоко цельное и снятое (обрат), сыворотка, пахта, </w:t>
      </w:r>
      <w:proofErr w:type="spellStart"/>
      <w:r w:rsidRPr="00000FE6">
        <w:rPr>
          <w:rFonts w:ascii="Times New Roman" w:hAnsi="Times New Roman"/>
          <w:sz w:val="28"/>
          <w:szCs w:val="28"/>
        </w:rPr>
        <w:t>каныга</w:t>
      </w:r>
      <w:proofErr w:type="spellEnd"/>
      <w:r w:rsidRPr="00000FE6">
        <w:rPr>
          <w:rFonts w:ascii="Times New Roman" w:hAnsi="Times New Roman"/>
          <w:sz w:val="28"/>
          <w:szCs w:val="28"/>
        </w:rPr>
        <w:t xml:space="preserve">, </w:t>
      </w:r>
      <w:proofErr w:type="spellStart"/>
      <w:r w:rsidRPr="00000FE6">
        <w:rPr>
          <w:rFonts w:ascii="Times New Roman" w:hAnsi="Times New Roman"/>
          <w:sz w:val="28"/>
          <w:szCs w:val="28"/>
        </w:rPr>
        <w:t>летошка</w:t>
      </w:r>
      <w:proofErr w:type="spellEnd"/>
      <w:r w:rsidRPr="00000FE6">
        <w:rPr>
          <w:rFonts w:ascii="Times New Roman" w:hAnsi="Times New Roman"/>
          <w:sz w:val="28"/>
          <w:szCs w:val="28"/>
        </w:rPr>
        <w:t xml:space="preserve"> и др.</w:t>
      </w:r>
    </w:p>
    <w:p w:rsidR="004517B1" w:rsidRPr="00000FE6" w:rsidRDefault="004517B1" w:rsidP="004517B1">
      <w:pPr>
        <w:spacing w:after="0" w:line="240" w:lineRule="auto"/>
        <w:ind w:firstLine="708"/>
        <w:jc w:val="both"/>
        <w:rPr>
          <w:rFonts w:ascii="Times New Roman" w:hAnsi="Times New Roman"/>
          <w:sz w:val="28"/>
          <w:szCs w:val="28"/>
        </w:rPr>
      </w:pPr>
      <w:r w:rsidRPr="00000FE6">
        <w:rPr>
          <w:rFonts w:ascii="Times New Roman" w:hAnsi="Times New Roman"/>
          <w:sz w:val="28"/>
          <w:szCs w:val="28"/>
        </w:rPr>
        <w:lastRenderedPageBreak/>
        <w:t>Разные отрасли промышленности для целей животноводства производят различные кормовые добавки (минеральные, витаминные, микробиологические, химические, ферментные препараты и др.).</w:t>
      </w:r>
    </w:p>
    <w:p w:rsidR="004517B1" w:rsidRPr="00000FE6" w:rsidRDefault="004517B1" w:rsidP="004517B1">
      <w:pPr>
        <w:spacing w:after="0" w:line="240" w:lineRule="auto"/>
        <w:ind w:firstLine="708"/>
        <w:jc w:val="both"/>
        <w:rPr>
          <w:rFonts w:ascii="Times New Roman" w:hAnsi="Times New Roman"/>
          <w:sz w:val="28"/>
          <w:szCs w:val="28"/>
        </w:rPr>
      </w:pPr>
      <w:r w:rsidRPr="00000FE6">
        <w:rPr>
          <w:rFonts w:ascii="Times New Roman" w:hAnsi="Times New Roman"/>
          <w:sz w:val="28"/>
          <w:szCs w:val="28"/>
        </w:rPr>
        <w:t xml:space="preserve">Комбикормовая промышленность, используя растительные, животные корма и добавки, производит для разных видов животных комбикорма, премиксы, заменители цельного молока (ЗЦМ), комплексные </w:t>
      </w:r>
      <w:proofErr w:type="spellStart"/>
      <w:r w:rsidRPr="00000FE6">
        <w:rPr>
          <w:rFonts w:ascii="Times New Roman" w:hAnsi="Times New Roman"/>
          <w:sz w:val="28"/>
          <w:szCs w:val="28"/>
        </w:rPr>
        <w:t>белково-вита-минно-минеральные</w:t>
      </w:r>
      <w:proofErr w:type="spellEnd"/>
      <w:r w:rsidRPr="00000FE6">
        <w:rPr>
          <w:rFonts w:ascii="Times New Roman" w:hAnsi="Times New Roman"/>
          <w:sz w:val="28"/>
          <w:szCs w:val="28"/>
        </w:rPr>
        <w:t xml:space="preserve"> добавки (БВД и БВМД) и др.</w:t>
      </w:r>
    </w:p>
    <w:p w:rsidR="004517B1" w:rsidRPr="00000FE6" w:rsidRDefault="004517B1" w:rsidP="004517B1">
      <w:pPr>
        <w:spacing w:after="0" w:line="240" w:lineRule="auto"/>
        <w:ind w:firstLine="708"/>
        <w:jc w:val="both"/>
        <w:rPr>
          <w:rFonts w:ascii="Times New Roman" w:hAnsi="Times New Roman"/>
          <w:sz w:val="28"/>
          <w:szCs w:val="28"/>
        </w:rPr>
      </w:pPr>
      <w:r w:rsidRPr="00000FE6">
        <w:rPr>
          <w:rFonts w:ascii="Times New Roman" w:hAnsi="Times New Roman"/>
          <w:sz w:val="28"/>
          <w:szCs w:val="28"/>
        </w:rPr>
        <w:t>По химическому составу и физиологическому действию на организм животного все растительные корма делятся на корма объемистые и концентрированные.</w:t>
      </w:r>
    </w:p>
    <w:p w:rsidR="004517B1" w:rsidRPr="00000FE6" w:rsidRDefault="004517B1" w:rsidP="004517B1">
      <w:pPr>
        <w:spacing w:after="0" w:line="240" w:lineRule="auto"/>
        <w:ind w:firstLine="708"/>
        <w:jc w:val="both"/>
        <w:rPr>
          <w:rFonts w:ascii="Times New Roman" w:hAnsi="Times New Roman"/>
          <w:sz w:val="28"/>
          <w:szCs w:val="28"/>
        </w:rPr>
      </w:pPr>
      <w:r w:rsidRPr="00000FE6">
        <w:rPr>
          <w:rFonts w:ascii="Times New Roman" w:hAnsi="Times New Roman"/>
          <w:sz w:val="28"/>
          <w:szCs w:val="28"/>
        </w:rPr>
        <w:t xml:space="preserve">К объемистым кормам относятся грубые, содержащие много клетчатки, и влажные, содержащие много воды. В свою очередь, влажные корма делятся </w:t>
      </w:r>
      <w:proofErr w:type="gramStart"/>
      <w:r w:rsidRPr="00000FE6">
        <w:rPr>
          <w:rFonts w:ascii="Times New Roman" w:hAnsi="Times New Roman"/>
          <w:sz w:val="28"/>
          <w:szCs w:val="28"/>
        </w:rPr>
        <w:t>на</w:t>
      </w:r>
      <w:proofErr w:type="gramEnd"/>
      <w:r w:rsidRPr="00000FE6">
        <w:rPr>
          <w:rFonts w:ascii="Times New Roman" w:hAnsi="Times New Roman"/>
          <w:sz w:val="28"/>
          <w:szCs w:val="28"/>
        </w:rPr>
        <w:t xml:space="preserve"> сочные и водянистые. Сочные — это те, в которых основная масса воды входит в состав протоплазмы и является физиологически связанной водой. К сочным кормам относятся зеленая трава, силос, </w:t>
      </w:r>
      <w:proofErr w:type="spellStart"/>
      <w:r w:rsidRPr="00000FE6">
        <w:rPr>
          <w:rFonts w:ascii="Times New Roman" w:hAnsi="Times New Roman"/>
          <w:sz w:val="28"/>
          <w:szCs w:val="28"/>
        </w:rPr>
        <w:t>корнеклубнеплоды</w:t>
      </w:r>
      <w:proofErr w:type="spellEnd"/>
      <w:r w:rsidRPr="00000FE6">
        <w:rPr>
          <w:rFonts w:ascii="Times New Roman" w:hAnsi="Times New Roman"/>
          <w:sz w:val="28"/>
          <w:szCs w:val="28"/>
        </w:rPr>
        <w:t xml:space="preserve"> и </w:t>
      </w:r>
      <w:proofErr w:type="gramStart"/>
      <w:r w:rsidRPr="00000FE6">
        <w:rPr>
          <w:rFonts w:ascii="Times New Roman" w:hAnsi="Times New Roman"/>
          <w:sz w:val="28"/>
          <w:szCs w:val="28"/>
        </w:rPr>
        <w:t>бахчевые</w:t>
      </w:r>
      <w:proofErr w:type="gramEnd"/>
      <w:r w:rsidRPr="00000FE6">
        <w:rPr>
          <w:rFonts w:ascii="Times New Roman" w:hAnsi="Times New Roman"/>
          <w:sz w:val="28"/>
          <w:szCs w:val="28"/>
        </w:rPr>
        <w:t xml:space="preserve">. </w:t>
      </w:r>
      <w:proofErr w:type="gramStart"/>
      <w:r w:rsidRPr="00000FE6">
        <w:rPr>
          <w:rFonts w:ascii="Times New Roman" w:hAnsi="Times New Roman"/>
          <w:sz w:val="28"/>
          <w:szCs w:val="28"/>
        </w:rPr>
        <w:t>Водянистые корма являются отходами технических производств: крахмального, свеклосахарного и бродильного.</w:t>
      </w:r>
      <w:proofErr w:type="gramEnd"/>
      <w:r w:rsidRPr="00000FE6">
        <w:rPr>
          <w:rFonts w:ascii="Times New Roman" w:hAnsi="Times New Roman"/>
          <w:sz w:val="28"/>
          <w:szCs w:val="28"/>
        </w:rPr>
        <w:t xml:space="preserve"> В них вода находится в виде примеси, образующейся при обработке сырья.</w:t>
      </w:r>
    </w:p>
    <w:p w:rsidR="004517B1" w:rsidRPr="00000FE6" w:rsidRDefault="004517B1" w:rsidP="004517B1">
      <w:pPr>
        <w:spacing w:after="0" w:line="240" w:lineRule="auto"/>
        <w:ind w:firstLine="708"/>
        <w:jc w:val="both"/>
        <w:rPr>
          <w:rFonts w:ascii="Times New Roman" w:hAnsi="Times New Roman"/>
          <w:sz w:val="28"/>
          <w:szCs w:val="28"/>
        </w:rPr>
      </w:pPr>
      <w:r w:rsidRPr="00000FE6">
        <w:rPr>
          <w:rFonts w:ascii="Times New Roman" w:hAnsi="Times New Roman"/>
          <w:sz w:val="28"/>
          <w:szCs w:val="28"/>
        </w:rPr>
        <w:t xml:space="preserve">К концентрированным кормам, содержащим в своем составе максимальное количество питательных веществ, относятся зерновые культуры, отруби, жмыхи, шроты, сухой жом, сухая барда, сухая мезга, комбикорм. Все концентрированные корма делятся </w:t>
      </w:r>
      <w:proofErr w:type="gramStart"/>
      <w:r w:rsidRPr="00000FE6">
        <w:rPr>
          <w:rFonts w:ascii="Times New Roman" w:hAnsi="Times New Roman"/>
          <w:sz w:val="28"/>
          <w:szCs w:val="28"/>
        </w:rPr>
        <w:t>на</w:t>
      </w:r>
      <w:proofErr w:type="gramEnd"/>
      <w:r w:rsidRPr="00000FE6">
        <w:rPr>
          <w:rFonts w:ascii="Times New Roman" w:hAnsi="Times New Roman"/>
          <w:sz w:val="28"/>
          <w:szCs w:val="28"/>
        </w:rPr>
        <w:t xml:space="preserve"> углеводистые и протеиновые. </w:t>
      </w:r>
      <w:proofErr w:type="gramStart"/>
      <w:r w:rsidRPr="00000FE6">
        <w:rPr>
          <w:rFonts w:ascii="Times New Roman" w:hAnsi="Times New Roman"/>
          <w:sz w:val="28"/>
          <w:szCs w:val="28"/>
        </w:rPr>
        <w:t xml:space="preserve">К углеводистым концентратам относятся в основном зерновые злаковые — овес, ячмень, кукуруза, пшеница, рожь и др.; к протеиновым — зерновые бобовые (горох, соя, кормовые бобы, вика, люпин и др.), а также отходы </w:t>
      </w:r>
      <w:proofErr w:type="spellStart"/>
      <w:r w:rsidRPr="00000FE6">
        <w:rPr>
          <w:rFonts w:ascii="Times New Roman" w:hAnsi="Times New Roman"/>
          <w:sz w:val="28"/>
          <w:szCs w:val="28"/>
        </w:rPr>
        <w:t>мас-лоэкстракционного</w:t>
      </w:r>
      <w:proofErr w:type="spellEnd"/>
      <w:r w:rsidRPr="00000FE6">
        <w:rPr>
          <w:rFonts w:ascii="Times New Roman" w:hAnsi="Times New Roman"/>
          <w:sz w:val="28"/>
          <w:szCs w:val="28"/>
        </w:rPr>
        <w:t xml:space="preserve"> производства (жмыхи и шроты).</w:t>
      </w:r>
      <w:proofErr w:type="gramEnd"/>
    </w:p>
    <w:p w:rsidR="004517B1" w:rsidRPr="005F1CDA" w:rsidRDefault="004517B1" w:rsidP="004517B1">
      <w:pPr>
        <w:spacing w:after="0" w:line="240" w:lineRule="auto"/>
        <w:ind w:firstLine="708"/>
        <w:jc w:val="both"/>
        <w:rPr>
          <w:rFonts w:ascii="Times New Roman" w:hAnsi="Times New Roman" w:cs="Times New Roman"/>
          <w:sz w:val="28"/>
          <w:szCs w:val="28"/>
        </w:rPr>
      </w:pPr>
    </w:p>
    <w:p w:rsidR="00D15595" w:rsidRPr="00D15595" w:rsidRDefault="00D15595" w:rsidP="00D15595">
      <w:pPr>
        <w:jc w:val="both"/>
        <w:rPr>
          <w:rFonts w:ascii="Times New Roman" w:hAnsi="Times New Roman" w:cs="Times New Roman"/>
          <w:b/>
          <w:sz w:val="28"/>
          <w:szCs w:val="28"/>
        </w:rPr>
      </w:pPr>
      <w:r w:rsidRPr="00D15595">
        <w:rPr>
          <w:rFonts w:ascii="Times New Roman" w:hAnsi="Times New Roman" w:cs="Times New Roman"/>
          <w:b/>
          <w:sz w:val="28"/>
          <w:szCs w:val="28"/>
        </w:rPr>
        <w:t>Контрольные вопросы.</w:t>
      </w:r>
    </w:p>
    <w:p w:rsidR="00D15595" w:rsidRDefault="00D15595" w:rsidP="00D15595">
      <w:pPr>
        <w:pStyle w:val="a4"/>
        <w:numPr>
          <w:ilvl w:val="0"/>
          <w:numId w:val="4"/>
        </w:numPr>
        <w:spacing w:after="160" w:line="259" w:lineRule="auto"/>
        <w:jc w:val="both"/>
        <w:rPr>
          <w:rFonts w:ascii="Times New Roman" w:hAnsi="Times New Roman" w:cs="Times New Roman"/>
          <w:sz w:val="28"/>
          <w:szCs w:val="28"/>
        </w:rPr>
      </w:pPr>
      <w:r>
        <w:rPr>
          <w:rFonts w:ascii="Times New Roman" w:hAnsi="Times New Roman" w:cs="Times New Roman"/>
          <w:sz w:val="28"/>
          <w:szCs w:val="28"/>
        </w:rPr>
        <w:t>В каких целях проводится приготовление кормов перед скармливанием животным?</w:t>
      </w:r>
    </w:p>
    <w:p w:rsidR="00D15595" w:rsidRDefault="00D15595" w:rsidP="00D15595">
      <w:pPr>
        <w:pStyle w:val="a4"/>
        <w:numPr>
          <w:ilvl w:val="0"/>
          <w:numId w:val="4"/>
        </w:numPr>
        <w:spacing w:after="160" w:line="259" w:lineRule="auto"/>
        <w:jc w:val="both"/>
        <w:rPr>
          <w:rFonts w:ascii="Times New Roman" w:hAnsi="Times New Roman" w:cs="Times New Roman"/>
          <w:sz w:val="28"/>
          <w:szCs w:val="28"/>
        </w:rPr>
      </w:pPr>
      <w:r>
        <w:rPr>
          <w:rFonts w:ascii="Times New Roman" w:hAnsi="Times New Roman" w:cs="Times New Roman"/>
          <w:sz w:val="28"/>
          <w:szCs w:val="28"/>
        </w:rPr>
        <w:t>Какие существуют способы приготовления кормов?</w:t>
      </w:r>
    </w:p>
    <w:p w:rsidR="00D15595" w:rsidRPr="00D15595" w:rsidRDefault="00D15595" w:rsidP="00D15595">
      <w:pPr>
        <w:pStyle w:val="a5"/>
        <w:spacing w:after="0"/>
        <w:ind w:left="0"/>
        <w:jc w:val="both"/>
        <w:rPr>
          <w:b/>
          <w:sz w:val="28"/>
          <w:szCs w:val="28"/>
        </w:rPr>
      </w:pPr>
      <w:r w:rsidRPr="00D15595">
        <w:rPr>
          <w:b/>
          <w:sz w:val="28"/>
          <w:szCs w:val="28"/>
        </w:rPr>
        <w:t>Литература:</w:t>
      </w:r>
    </w:p>
    <w:p w:rsidR="00D15595" w:rsidRDefault="00D15595" w:rsidP="00D15595">
      <w:pPr>
        <w:pStyle w:val="a4"/>
        <w:numPr>
          <w:ilvl w:val="0"/>
          <w:numId w:val="5"/>
        </w:numPr>
        <w:rPr>
          <w:rFonts w:ascii="Times New Roman" w:hAnsi="Times New Roman" w:cs="Times New Roman"/>
          <w:sz w:val="28"/>
        </w:rPr>
      </w:pPr>
      <w:r w:rsidRPr="00D15595">
        <w:rPr>
          <w:rFonts w:ascii="Times New Roman" w:hAnsi="Times New Roman" w:cs="Times New Roman"/>
          <w:sz w:val="28"/>
        </w:rPr>
        <w:t>Нормы и рационы кормления сельскохозяйственных животных/ЛП. Калашников, Н.И. Клейменов, В.В. Щеглов и др. Ч.1. Крупный рогатый скот. - М.: Знание, 1994.</w:t>
      </w:r>
    </w:p>
    <w:p w:rsidR="00D15595" w:rsidRDefault="00D15595" w:rsidP="00D15595">
      <w:pPr>
        <w:pStyle w:val="a4"/>
        <w:numPr>
          <w:ilvl w:val="0"/>
          <w:numId w:val="5"/>
        </w:numPr>
        <w:rPr>
          <w:rFonts w:ascii="Times New Roman" w:hAnsi="Times New Roman" w:cs="Times New Roman"/>
          <w:sz w:val="28"/>
        </w:rPr>
      </w:pPr>
      <w:r w:rsidRPr="00D15595">
        <w:rPr>
          <w:rFonts w:ascii="Times New Roman" w:hAnsi="Times New Roman" w:cs="Times New Roman"/>
          <w:sz w:val="28"/>
        </w:rPr>
        <w:t xml:space="preserve">Петухова Е.А., </w:t>
      </w:r>
      <w:proofErr w:type="spellStart"/>
      <w:r w:rsidRPr="00D15595">
        <w:rPr>
          <w:rFonts w:ascii="Times New Roman" w:hAnsi="Times New Roman" w:cs="Times New Roman"/>
          <w:sz w:val="28"/>
        </w:rPr>
        <w:t>Емелина</w:t>
      </w:r>
      <w:proofErr w:type="spellEnd"/>
      <w:r w:rsidRPr="00D15595">
        <w:rPr>
          <w:rFonts w:ascii="Times New Roman" w:hAnsi="Times New Roman" w:cs="Times New Roman"/>
          <w:sz w:val="28"/>
        </w:rPr>
        <w:t xml:space="preserve"> Н.Т., Крылова В. </w:t>
      </w:r>
      <w:proofErr w:type="gramStart"/>
      <w:r w:rsidRPr="00D15595">
        <w:rPr>
          <w:rFonts w:ascii="Times New Roman" w:hAnsi="Times New Roman" w:cs="Times New Roman"/>
          <w:sz w:val="28"/>
        </w:rPr>
        <w:t>С</w:t>
      </w:r>
      <w:proofErr w:type="gramEnd"/>
      <w:r w:rsidRPr="00D15595">
        <w:rPr>
          <w:rFonts w:ascii="Times New Roman" w:hAnsi="Times New Roman" w:cs="Times New Roman"/>
          <w:sz w:val="28"/>
        </w:rPr>
        <w:t xml:space="preserve">, </w:t>
      </w:r>
      <w:proofErr w:type="gramStart"/>
      <w:r w:rsidRPr="00D15595">
        <w:rPr>
          <w:rFonts w:ascii="Times New Roman" w:hAnsi="Times New Roman" w:cs="Times New Roman"/>
          <w:sz w:val="28"/>
        </w:rPr>
        <w:t>Мартьянов</w:t>
      </w:r>
      <w:proofErr w:type="gramEnd"/>
      <w:r w:rsidRPr="00D15595">
        <w:rPr>
          <w:rFonts w:ascii="Times New Roman" w:hAnsi="Times New Roman" w:cs="Times New Roman"/>
          <w:sz w:val="28"/>
        </w:rPr>
        <w:t xml:space="preserve"> И. М. Практикум по кормлению сельскохозяйственных животных. — М </w:t>
      </w:r>
      <w:proofErr w:type="spellStart"/>
      <w:r w:rsidRPr="00D15595">
        <w:rPr>
          <w:rFonts w:ascii="Times New Roman" w:hAnsi="Times New Roman" w:cs="Times New Roman"/>
          <w:sz w:val="28"/>
        </w:rPr>
        <w:t>Агропромиздат</w:t>
      </w:r>
      <w:proofErr w:type="spellEnd"/>
      <w:r w:rsidRPr="00D15595">
        <w:rPr>
          <w:rFonts w:ascii="Times New Roman" w:hAnsi="Times New Roman" w:cs="Times New Roman"/>
          <w:sz w:val="28"/>
        </w:rPr>
        <w:t>, 1990.</w:t>
      </w:r>
    </w:p>
    <w:p w:rsidR="00D15595" w:rsidRPr="000C376E" w:rsidRDefault="00D15595" w:rsidP="00D15595">
      <w:pPr>
        <w:pStyle w:val="1"/>
        <w:spacing w:before="0" w:line="240" w:lineRule="auto"/>
        <w:rPr>
          <w:rFonts w:ascii="Times New Roman" w:hAnsi="Times New Roman" w:cs="Times New Roman"/>
          <w:color w:val="auto"/>
        </w:rPr>
      </w:pPr>
      <w:r>
        <w:rPr>
          <w:rFonts w:ascii="Times New Roman" w:hAnsi="Times New Roman" w:cs="Times New Roman"/>
          <w:color w:val="auto"/>
        </w:rPr>
        <w:lastRenderedPageBreak/>
        <w:t>Лекция №2</w:t>
      </w:r>
    </w:p>
    <w:p w:rsidR="00092970" w:rsidRDefault="00D15595" w:rsidP="00D15595">
      <w:pPr>
        <w:pStyle w:val="1"/>
        <w:spacing w:before="0" w:line="240" w:lineRule="auto"/>
        <w:rPr>
          <w:rFonts w:ascii="Times New Roman" w:hAnsi="Times New Roman" w:cs="Times New Roman"/>
          <w:color w:val="auto"/>
        </w:rPr>
      </w:pPr>
      <w:r>
        <w:rPr>
          <w:rFonts w:ascii="Times New Roman" w:hAnsi="Times New Roman" w:cs="Times New Roman"/>
          <w:color w:val="auto"/>
        </w:rPr>
        <w:t>Тема:</w:t>
      </w:r>
      <w:r w:rsidR="00092970">
        <w:rPr>
          <w:rFonts w:ascii="Times New Roman" w:hAnsi="Times New Roman" w:cs="Times New Roman"/>
          <w:color w:val="auto"/>
        </w:rPr>
        <w:t xml:space="preserve"> Технология приготовление силоса и сенажа </w:t>
      </w:r>
    </w:p>
    <w:p w:rsidR="00D15595" w:rsidRDefault="00D15595" w:rsidP="00D15595">
      <w:pPr>
        <w:pStyle w:val="1"/>
        <w:spacing w:before="0" w:line="240" w:lineRule="auto"/>
        <w:rPr>
          <w:rFonts w:ascii="Times New Roman" w:hAnsi="Times New Roman" w:cs="Times New Roman"/>
          <w:b w:val="0"/>
          <w:color w:val="auto"/>
        </w:rPr>
      </w:pPr>
      <w:r w:rsidRPr="00D15595">
        <w:rPr>
          <w:rFonts w:ascii="Times New Roman" w:hAnsi="Times New Roman" w:cs="Times New Roman"/>
          <w:color w:val="auto"/>
        </w:rPr>
        <w:t xml:space="preserve">Цель: </w:t>
      </w:r>
      <w:r w:rsidR="00092970">
        <w:rPr>
          <w:rFonts w:ascii="Times New Roman" w:hAnsi="Times New Roman" w:cs="Times New Roman"/>
          <w:b w:val="0"/>
          <w:color w:val="auto"/>
        </w:rPr>
        <w:t>Изучить технологию приготовления силоса и сенажа</w:t>
      </w:r>
      <w:r w:rsidRPr="00D15595">
        <w:rPr>
          <w:rFonts w:ascii="Times New Roman" w:hAnsi="Times New Roman" w:cs="Times New Roman"/>
          <w:b w:val="0"/>
          <w:color w:val="auto"/>
        </w:rPr>
        <w:t xml:space="preserve"> </w:t>
      </w:r>
    </w:p>
    <w:p w:rsidR="00D15595" w:rsidRPr="00D15595" w:rsidRDefault="00D15595" w:rsidP="00D15595">
      <w:pPr>
        <w:pStyle w:val="1"/>
        <w:spacing w:before="0" w:line="240" w:lineRule="auto"/>
        <w:rPr>
          <w:rFonts w:ascii="Times New Roman" w:hAnsi="Times New Roman" w:cs="Times New Roman"/>
          <w:b w:val="0"/>
          <w:color w:val="auto"/>
        </w:rPr>
      </w:pPr>
      <w:r w:rsidRPr="00D15595">
        <w:rPr>
          <w:rFonts w:ascii="Times New Roman" w:hAnsi="Times New Roman" w:cs="Times New Roman"/>
          <w:color w:val="auto"/>
        </w:rPr>
        <w:t>План:</w:t>
      </w:r>
    </w:p>
    <w:p w:rsidR="00D15595" w:rsidRDefault="00D15595" w:rsidP="00D15595">
      <w:pPr>
        <w:pStyle w:val="a5"/>
        <w:spacing w:after="0"/>
        <w:jc w:val="both"/>
        <w:rPr>
          <w:sz w:val="28"/>
          <w:szCs w:val="28"/>
        </w:rPr>
      </w:pPr>
      <w:r>
        <w:rPr>
          <w:sz w:val="28"/>
          <w:szCs w:val="28"/>
        </w:rPr>
        <w:t xml:space="preserve">1. </w:t>
      </w:r>
      <w:r w:rsidR="00092970">
        <w:rPr>
          <w:sz w:val="28"/>
          <w:szCs w:val="28"/>
        </w:rPr>
        <w:t>Т</w:t>
      </w:r>
      <w:r w:rsidR="00092970" w:rsidRPr="00092970">
        <w:rPr>
          <w:sz w:val="28"/>
          <w:szCs w:val="28"/>
        </w:rPr>
        <w:t>ехнологию приготовления силос</w:t>
      </w:r>
      <w:r w:rsidR="00092970">
        <w:rPr>
          <w:sz w:val="28"/>
          <w:szCs w:val="28"/>
        </w:rPr>
        <w:t>.</w:t>
      </w:r>
    </w:p>
    <w:p w:rsidR="00092970" w:rsidRDefault="00092970" w:rsidP="00092970">
      <w:pPr>
        <w:pStyle w:val="a5"/>
        <w:spacing w:after="0"/>
        <w:jc w:val="both"/>
        <w:rPr>
          <w:sz w:val="28"/>
          <w:szCs w:val="28"/>
        </w:rPr>
      </w:pPr>
      <w:r>
        <w:rPr>
          <w:sz w:val="28"/>
          <w:szCs w:val="28"/>
        </w:rPr>
        <w:t>2. Т</w:t>
      </w:r>
      <w:r w:rsidRPr="00092970">
        <w:rPr>
          <w:sz w:val="28"/>
          <w:szCs w:val="28"/>
        </w:rPr>
        <w:t xml:space="preserve">ехнологию </w:t>
      </w:r>
      <w:r>
        <w:rPr>
          <w:sz w:val="28"/>
          <w:szCs w:val="28"/>
        </w:rPr>
        <w:t xml:space="preserve">заготовки </w:t>
      </w:r>
      <w:proofErr w:type="gramStart"/>
      <w:r>
        <w:rPr>
          <w:sz w:val="28"/>
          <w:szCs w:val="28"/>
        </w:rPr>
        <w:t>комбинированного</w:t>
      </w:r>
      <w:proofErr w:type="gramEnd"/>
      <w:r>
        <w:rPr>
          <w:sz w:val="28"/>
          <w:szCs w:val="28"/>
        </w:rPr>
        <w:t xml:space="preserve"> </w:t>
      </w:r>
      <w:r w:rsidRPr="00092970">
        <w:rPr>
          <w:sz w:val="28"/>
          <w:szCs w:val="28"/>
        </w:rPr>
        <w:t>силос</w:t>
      </w:r>
      <w:r>
        <w:rPr>
          <w:sz w:val="28"/>
          <w:szCs w:val="28"/>
        </w:rPr>
        <w:t>.</w:t>
      </w:r>
    </w:p>
    <w:p w:rsidR="00D15595" w:rsidRDefault="00092970" w:rsidP="00D15595">
      <w:pPr>
        <w:pStyle w:val="a5"/>
        <w:spacing w:after="0"/>
        <w:jc w:val="both"/>
        <w:rPr>
          <w:sz w:val="28"/>
          <w:szCs w:val="28"/>
        </w:rPr>
      </w:pPr>
      <w:r>
        <w:rPr>
          <w:sz w:val="28"/>
          <w:szCs w:val="28"/>
        </w:rPr>
        <w:t>3</w:t>
      </w:r>
      <w:r w:rsidR="00D15595" w:rsidRPr="004B0C8E">
        <w:rPr>
          <w:sz w:val="28"/>
          <w:szCs w:val="28"/>
        </w:rPr>
        <w:t xml:space="preserve">. </w:t>
      </w:r>
      <w:r>
        <w:rPr>
          <w:sz w:val="28"/>
          <w:szCs w:val="28"/>
        </w:rPr>
        <w:t>Т</w:t>
      </w:r>
      <w:r w:rsidRPr="00092970">
        <w:rPr>
          <w:sz w:val="28"/>
          <w:szCs w:val="28"/>
        </w:rPr>
        <w:t>ехнологию приготовления с</w:t>
      </w:r>
      <w:r>
        <w:rPr>
          <w:sz w:val="28"/>
          <w:szCs w:val="28"/>
        </w:rPr>
        <w:t>енажа.</w:t>
      </w:r>
    </w:p>
    <w:p w:rsidR="00092970" w:rsidRDefault="00092970" w:rsidP="00092970">
      <w:pPr>
        <w:pStyle w:val="a5"/>
        <w:spacing w:after="0"/>
        <w:jc w:val="both"/>
        <w:rPr>
          <w:b/>
          <w:sz w:val="28"/>
          <w:szCs w:val="28"/>
        </w:rPr>
      </w:pPr>
    </w:p>
    <w:p w:rsidR="00092970" w:rsidRPr="00092970" w:rsidRDefault="00092970" w:rsidP="00092970">
      <w:pPr>
        <w:pStyle w:val="a5"/>
        <w:spacing w:after="0"/>
        <w:jc w:val="both"/>
        <w:rPr>
          <w:b/>
          <w:sz w:val="28"/>
          <w:szCs w:val="28"/>
        </w:rPr>
      </w:pPr>
      <w:r w:rsidRPr="00092970">
        <w:rPr>
          <w:b/>
          <w:sz w:val="28"/>
          <w:szCs w:val="28"/>
        </w:rPr>
        <w:t>1. Технологию приготовления силос.</w:t>
      </w:r>
    </w:p>
    <w:p w:rsidR="00092970" w:rsidRPr="00092970" w:rsidRDefault="00092970" w:rsidP="00092970">
      <w:pPr>
        <w:autoSpaceDE w:val="0"/>
        <w:autoSpaceDN w:val="0"/>
        <w:adjustRightInd w:val="0"/>
        <w:spacing w:after="0" w:line="240" w:lineRule="auto"/>
        <w:ind w:firstLine="708"/>
        <w:jc w:val="both"/>
        <w:rPr>
          <w:rFonts w:ascii="Times New Roman" w:eastAsia="Helvetica-Bold" w:hAnsi="Times New Roman" w:cs="Times New Roman"/>
          <w:b/>
          <w:bCs/>
          <w:sz w:val="28"/>
          <w:szCs w:val="28"/>
        </w:rPr>
      </w:pP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Силосование кормов является одним из биологических</w:t>
      </w:r>
      <w:r>
        <w:rPr>
          <w:rFonts w:ascii="Times New Roman" w:eastAsia="Helvetica-Bold" w:hAnsi="Times New Roman" w:cs="Times New Roman"/>
          <w:bCs/>
          <w:sz w:val="28"/>
          <w:szCs w:val="28"/>
        </w:rPr>
        <w:t xml:space="preserve"> </w:t>
      </w:r>
      <w:r w:rsidRPr="00106650">
        <w:rPr>
          <w:rFonts w:ascii="Times New Roman" w:eastAsia="Helvetica-Bold" w:hAnsi="Times New Roman" w:cs="Times New Roman"/>
          <w:bCs/>
          <w:sz w:val="28"/>
          <w:szCs w:val="28"/>
        </w:rPr>
        <w:t>методов консервирования, в основе которого лежит подкисление корма органическими кислотами, образующимися при сбраживании Сахаров.</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При силосовании различных культур необходима определенная степень подкисления корма (</w:t>
      </w:r>
      <w:proofErr w:type="spellStart"/>
      <w:r w:rsidRPr="00106650">
        <w:rPr>
          <w:rFonts w:ascii="Times New Roman" w:eastAsia="Helvetica-Bold" w:hAnsi="Times New Roman" w:cs="Times New Roman"/>
          <w:bCs/>
          <w:sz w:val="28"/>
          <w:szCs w:val="28"/>
        </w:rPr>
        <w:t>рН</w:t>
      </w:r>
      <w:proofErr w:type="spellEnd"/>
      <w:r w:rsidRPr="00106650">
        <w:rPr>
          <w:rFonts w:ascii="Times New Roman" w:eastAsia="Helvetica-Bold" w:hAnsi="Times New Roman" w:cs="Times New Roman"/>
          <w:bCs/>
          <w:sz w:val="28"/>
          <w:szCs w:val="28"/>
        </w:rPr>
        <w:t xml:space="preserve"> 4,0-4,2). Она устраняет развитие вредных микробиологических процессов, достигается при разном количестве органических кислот, а, следовательно, при различной величине сахарного минимума. Все зависит от буферного действия растений, определяемого концентрацией в них белков, аминокислот, щелочных солей, органических кислот и других веществ, обладающих свойствами буферов, регулирующих реакцию среды. </w:t>
      </w:r>
      <w:r w:rsidRPr="00106650">
        <w:rPr>
          <w:rFonts w:ascii="Times New Roman" w:eastAsia="Helvetica-Bold" w:hAnsi="Times New Roman" w:cs="Times New Roman"/>
          <w:bCs/>
          <w:sz w:val="28"/>
          <w:szCs w:val="28"/>
        </w:rPr>
        <w:tab/>
        <w:t xml:space="preserve">Главным консервирующим веществом в силосе должна быть молочная кислота. Она обладает полезными диетическими качествами, является более сильной кислотой, чем уксусная и для своего образования требует меньше сахара, недостаток которого в растениях отрицательно сказывается на качестве их консервирования. </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Накопление в значительных количествах уксусной кислоты в силосе </w:t>
      </w:r>
      <w:proofErr w:type="gramStart"/>
      <w:r w:rsidRPr="00106650">
        <w:rPr>
          <w:rFonts w:ascii="Times New Roman" w:eastAsia="Helvetica-Bold" w:hAnsi="Times New Roman" w:cs="Times New Roman"/>
          <w:bCs/>
          <w:sz w:val="28"/>
          <w:szCs w:val="28"/>
        </w:rPr>
        <w:t>—п</w:t>
      </w:r>
      <w:proofErr w:type="gramEnd"/>
      <w:r w:rsidRPr="00106650">
        <w:rPr>
          <w:rFonts w:ascii="Times New Roman" w:eastAsia="Helvetica-Bold" w:hAnsi="Times New Roman" w:cs="Times New Roman"/>
          <w:bCs/>
          <w:sz w:val="28"/>
          <w:szCs w:val="28"/>
        </w:rPr>
        <w:t xml:space="preserve">оказатель активного развития в нем нежелательного брожения и связано с большими потерями сахара. В хорошем силосе молочной кислоты содержится в 2-3 раза больше, чем уксусной, из-за этого он не имеет резкого запаха. </w:t>
      </w:r>
      <w:r w:rsidRPr="00106650">
        <w:rPr>
          <w:rFonts w:ascii="Times New Roman" w:eastAsia="Helvetica-Bold" w:hAnsi="Times New Roman" w:cs="Times New Roman"/>
          <w:bCs/>
          <w:sz w:val="28"/>
          <w:szCs w:val="28"/>
        </w:rPr>
        <w:tab/>
        <w:t xml:space="preserve">При правильной технологии силосования наряду с </w:t>
      </w:r>
      <w:proofErr w:type="spellStart"/>
      <w:r w:rsidRPr="00106650">
        <w:rPr>
          <w:rFonts w:ascii="Times New Roman" w:eastAsia="Helvetica-Bold" w:hAnsi="Times New Roman" w:cs="Times New Roman"/>
          <w:bCs/>
          <w:sz w:val="28"/>
          <w:szCs w:val="28"/>
        </w:rPr>
        <w:t>молочно-кислым</w:t>
      </w:r>
      <w:proofErr w:type="spellEnd"/>
      <w:r w:rsidRPr="00106650">
        <w:rPr>
          <w:rFonts w:ascii="Times New Roman" w:eastAsia="Helvetica-Bold" w:hAnsi="Times New Roman" w:cs="Times New Roman"/>
          <w:bCs/>
          <w:sz w:val="28"/>
          <w:szCs w:val="28"/>
        </w:rPr>
        <w:t xml:space="preserve"> имеет место спиртовое брожение, приводящее к непроизводительному расходованию сахара </w:t>
      </w:r>
      <w:proofErr w:type="gramStart"/>
      <w:r w:rsidRPr="00106650">
        <w:rPr>
          <w:rFonts w:ascii="Times New Roman" w:eastAsia="Helvetica-Bold" w:hAnsi="Times New Roman" w:cs="Times New Roman"/>
          <w:bCs/>
          <w:sz w:val="28"/>
          <w:szCs w:val="28"/>
        </w:rPr>
        <w:t>—п</w:t>
      </w:r>
      <w:proofErr w:type="gramEnd"/>
      <w:r w:rsidRPr="00106650">
        <w:rPr>
          <w:rFonts w:ascii="Times New Roman" w:eastAsia="Helvetica-Bold" w:hAnsi="Times New Roman" w:cs="Times New Roman"/>
          <w:bCs/>
          <w:sz w:val="28"/>
          <w:szCs w:val="28"/>
        </w:rPr>
        <w:t xml:space="preserve">римерно половина молекул сахара превращается в этиловый спирт, а другая ее часть —в углекислый газ. В результате взаимодействия спирта с органическими кислотами в силосе образуются сложные эфиры, которые в сочетании с другими ароматными веществами </w:t>
      </w:r>
      <w:proofErr w:type="gramStart"/>
      <w:r w:rsidRPr="00106650">
        <w:rPr>
          <w:rFonts w:ascii="Times New Roman" w:eastAsia="Helvetica-Bold" w:hAnsi="Times New Roman" w:cs="Times New Roman"/>
          <w:bCs/>
          <w:sz w:val="28"/>
          <w:szCs w:val="28"/>
        </w:rPr>
        <w:t>—а</w:t>
      </w:r>
      <w:proofErr w:type="gramEnd"/>
      <w:r w:rsidRPr="00106650">
        <w:rPr>
          <w:rFonts w:ascii="Times New Roman" w:eastAsia="Helvetica-Bold" w:hAnsi="Times New Roman" w:cs="Times New Roman"/>
          <w:bCs/>
          <w:sz w:val="28"/>
          <w:szCs w:val="28"/>
        </w:rPr>
        <w:t xml:space="preserve">льдегидами, придают ему характерный приятный запах, сходный с запахом моченых яблок, соленых помидоров, сушеных фруктов. Цвет качественного силоса желто-зеленый, структура растений сохранена. При повышении температуры в массе (до 50-60°С) </w:t>
      </w:r>
      <w:proofErr w:type="gramStart"/>
      <w:r w:rsidRPr="00106650">
        <w:rPr>
          <w:rFonts w:ascii="Times New Roman" w:eastAsia="Helvetica-Bold" w:hAnsi="Times New Roman" w:cs="Times New Roman"/>
          <w:bCs/>
          <w:sz w:val="28"/>
          <w:szCs w:val="28"/>
        </w:rPr>
        <w:t>—п</w:t>
      </w:r>
      <w:proofErr w:type="gramEnd"/>
      <w:r w:rsidRPr="00106650">
        <w:rPr>
          <w:rFonts w:ascii="Times New Roman" w:eastAsia="Helvetica-Bold" w:hAnsi="Times New Roman" w:cs="Times New Roman"/>
          <w:bCs/>
          <w:sz w:val="28"/>
          <w:szCs w:val="28"/>
        </w:rPr>
        <w:t xml:space="preserve">ри горячем силосовании —силос приобретает темно-бурую окраску, запах меда. Бурая окраска свидетельствует об образовании </w:t>
      </w:r>
      <w:proofErr w:type="spellStart"/>
      <w:r w:rsidRPr="00106650">
        <w:rPr>
          <w:rFonts w:ascii="Times New Roman" w:eastAsia="Helvetica-Bold" w:hAnsi="Times New Roman" w:cs="Times New Roman"/>
          <w:bCs/>
          <w:sz w:val="28"/>
          <w:szCs w:val="28"/>
        </w:rPr>
        <w:t>меланоидов</w:t>
      </w:r>
      <w:proofErr w:type="spellEnd"/>
      <w:r w:rsidRPr="00106650">
        <w:rPr>
          <w:rFonts w:ascii="Times New Roman" w:eastAsia="Helvetica-Bold" w:hAnsi="Times New Roman" w:cs="Times New Roman"/>
          <w:bCs/>
          <w:sz w:val="28"/>
          <w:szCs w:val="28"/>
        </w:rPr>
        <w:t>, запах меда и ржаного хлеба вызывается сочетанием летучих альдегидов фурфурола (</w:t>
      </w:r>
      <w:proofErr w:type="spellStart"/>
      <w:r w:rsidRPr="00106650">
        <w:rPr>
          <w:rFonts w:ascii="Times New Roman" w:eastAsia="Helvetica-Bold" w:hAnsi="Times New Roman" w:cs="Times New Roman"/>
          <w:bCs/>
          <w:sz w:val="28"/>
          <w:szCs w:val="28"/>
        </w:rPr>
        <w:t>оксиметил-фурфурола</w:t>
      </w:r>
      <w:proofErr w:type="spellEnd"/>
      <w:r w:rsidRPr="00106650">
        <w:rPr>
          <w:rFonts w:ascii="Times New Roman" w:eastAsia="Helvetica-Bold" w:hAnsi="Times New Roman" w:cs="Times New Roman"/>
          <w:bCs/>
          <w:sz w:val="28"/>
          <w:szCs w:val="28"/>
        </w:rPr>
        <w:t xml:space="preserve">, </w:t>
      </w:r>
      <w:proofErr w:type="spellStart"/>
      <w:r w:rsidRPr="00106650">
        <w:rPr>
          <w:rFonts w:ascii="Times New Roman" w:eastAsia="Helvetica-Bold" w:hAnsi="Times New Roman" w:cs="Times New Roman"/>
          <w:bCs/>
          <w:sz w:val="28"/>
          <w:szCs w:val="28"/>
        </w:rPr>
        <w:t>изовалерьянового</w:t>
      </w:r>
      <w:proofErr w:type="spellEnd"/>
      <w:r w:rsidRPr="00106650">
        <w:rPr>
          <w:rFonts w:ascii="Times New Roman" w:eastAsia="Helvetica-Bold" w:hAnsi="Times New Roman" w:cs="Times New Roman"/>
          <w:bCs/>
          <w:sz w:val="28"/>
          <w:szCs w:val="28"/>
        </w:rPr>
        <w:t xml:space="preserve">, изомасляного, </w:t>
      </w:r>
      <w:proofErr w:type="spellStart"/>
      <w:r w:rsidRPr="00106650">
        <w:rPr>
          <w:rFonts w:ascii="Times New Roman" w:eastAsia="Helvetica-Bold" w:hAnsi="Times New Roman" w:cs="Times New Roman"/>
          <w:bCs/>
          <w:sz w:val="28"/>
          <w:szCs w:val="28"/>
        </w:rPr>
        <w:t>изопропионового</w:t>
      </w:r>
      <w:proofErr w:type="spellEnd"/>
      <w:r w:rsidRPr="00106650">
        <w:rPr>
          <w:rFonts w:ascii="Times New Roman" w:eastAsia="Helvetica-Bold" w:hAnsi="Times New Roman" w:cs="Times New Roman"/>
          <w:bCs/>
          <w:sz w:val="28"/>
          <w:szCs w:val="28"/>
        </w:rPr>
        <w:t xml:space="preserve"> и др.), обесценивающих азотистую часть корма. </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Переваримость протеина в темном слое силоса снижается до 17,3%, а</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lastRenderedPageBreak/>
        <w:t xml:space="preserve">белка до 0. При температуре выше 55°С и влажности 70% углеводы вступают в реакцию с аминокислотными фракциями белка в соотношении 1:1, превращаясь в нерастворимый полимер темного оттенка </w:t>
      </w:r>
      <w:proofErr w:type="gramStart"/>
      <w:r w:rsidRPr="00106650">
        <w:rPr>
          <w:rFonts w:ascii="Times New Roman" w:eastAsia="Helvetica-Bold" w:hAnsi="Times New Roman" w:cs="Times New Roman"/>
          <w:bCs/>
          <w:sz w:val="28"/>
          <w:szCs w:val="28"/>
        </w:rPr>
        <w:t>—</w:t>
      </w:r>
      <w:proofErr w:type="spellStart"/>
      <w:r w:rsidRPr="00106650">
        <w:rPr>
          <w:rFonts w:ascii="Times New Roman" w:eastAsia="Helvetica-Bold" w:hAnsi="Times New Roman" w:cs="Times New Roman"/>
          <w:bCs/>
          <w:sz w:val="28"/>
          <w:szCs w:val="28"/>
        </w:rPr>
        <w:t>к</w:t>
      </w:r>
      <w:proofErr w:type="gramEnd"/>
      <w:r w:rsidRPr="00106650">
        <w:rPr>
          <w:rFonts w:ascii="Times New Roman" w:eastAsia="Helvetica-Bold" w:hAnsi="Times New Roman" w:cs="Times New Roman"/>
          <w:bCs/>
          <w:sz w:val="28"/>
          <w:szCs w:val="28"/>
        </w:rPr>
        <w:t>ислотонерастворимый</w:t>
      </w:r>
      <w:proofErr w:type="spellEnd"/>
      <w:r w:rsidRPr="00106650">
        <w:rPr>
          <w:rFonts w:ascii="Times New Roman" w:eastAsia="Helvetica-Bold" w:hAnsi="Times New Roman" w:cs="Times New Roman"/>
          <w:bCs/>
          <w:sz w:val="28"/>
          <w:szCs w:val="28"/>
        </w:rPr>
        <w:t xml:space="preserve"> протеин, который не усваивается организмом. </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От исходного корма (зеленой массы) силос значительно отличается как по химическому составу, так и по вкусовым свойствам. </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Силос почти не содержит сахара, в нем несколько меньше крахмала, но зато вместо этих веществ в нем образуется кислота, которая по калорийности не уступает сахару. Основным источником биологически неизбежных потерь органического вещества при силосовании является так называемый угар, в результате которого, в лучшем случае, теряется 4-5% сухого вещества, главным образом </w:t>
      </w:r>
      <w:proofErr w:type="spellStart"/>
      <w:r w:rsidRPr="00106650">
        <w:rPr>
          <w:rFonts w:ascii="Times New Roman" w:eastAsia="Helvetica-Bold" w:hAnsi="Times New Roman" w:cs="Times New Roman"/>
          <w:bCs/>
          <w:sz w:val="28"/>
          <w:szCs w:val="28"/>
        </w:rPr>
        <w:t>легкосбраживаемых</w:t>
      </w:r>
      <w:proofErr w:type="spellEnd"/>
      <w:r w:rsidRPr="00106650">
        <w:rPr>
          <w:rFonts w:ascii="Times New Roman" w:eastAsia="Helvetica-Bold" w:hAnsi="Times New Roman" w:cs="Times New Roman"/>
          <w:bCs/>
          <w:sz w:val="28"/>
          <w:szCs w:val="28"/>
        </w:rPr>
        <w:t xml:space="preserve"> углеводов (сахара, крахмала, фруктозы). </w:t>
      </w:r>
      <w:r w:rsidRPr="00106650">
        <w:rPr>
          <w:rFonts w:ascii="Times New Roman" w:eastAsia="Helvetica-Bold" w:hAnsi="Times New Roman" w:cs="Times New Roman"/>
          <w:bCs/>
          <w:sz w:val="28"/>
          <w:szCs w:val="28"/>
        </w:rPr>
        <w:tab/>
        <w:t>Силос всегда содержит меньше белка (до 50%), чем исходное сырье, что объясняется не столько жизнедеятельностью молочнокислых бактерий, сколько действием растительных протеолитических ферментов.</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Молочнокислые бактерии могут вызывать распад белка до аминокислот, но не до аммиака. </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Накопление аминокислот в силосе не снижает его протеиновой питательности. В силосе может меняться лишь аминокислотный состав протеина, так как его количество остается более или менее постоянным. В хорошем, быстро созревшем силосе, количестве протеина уменьшается не более, чем на 10%. При заготовке силоса, как и других видов кормов, прежде </w:t>
      </w:r>
      <w:proofErr w:type="gramStart"/>
      <w:r w:rsidRPr="00106650">
        <w:rPr>
          <w:rFonts w:ascii="Times New Roman" w:eastAsia="Helvetica-Bold" w:hAnsi="Times New Roman" w:cs="Times New Roman"/>
          <w:bCs/>
          <w:sz w:val="28"/>
          <w:szCs w:val="28"/>
        </w:rPr>
        <w:t>всего</w:t>
      </w:r>
      <w:proofErr w:type="gramEnd"/>
      <w:r w:rsidRPr="00106650">
        <w:rPr>
          <w:rFonts w:ascii="Times New Roman" w:eastAsia="Helvetica-Bold" w:hAnsi="Times New Roman" w:cs="Times New Roman"/>
          <w:bCs/>
          <w:sz w:val="28"/>
          <w:szCs w:val="28"/>
        </w:rPr>
        <w:t xml:space="preserve"> следует обеспечить наличие нормальных облицованных (герметичных), очищенных, продезинфицированных хранилищ. В зависимости от гидрогеологических условий и рельефа местности облицованные траншеи строят </w:t>
      </w:r>
      <w:proofErr w:type="gramStart"/>
      <w:r w:rsidRPr="00106650">
        <w:rPr>
          <w:rFonts w:ascii="Times New Roman" w:eastAsia="Helvetica-Bold" w:hAnsi="Times New Roman" w:cs="Times New Roman"/>
          <w:bCs/>
          <w:sz w:val="28"/>
          <w:szCs w:val="28"/>
        </w:rPr>
        <w:t>заглубленными</w:t>
      </w:r>
      <w:proofErr w:type="gramEnd"/>
      <w:r w:rsidRPr="00106650">
        <w:rPr>
          <w:rFonts w:ascii="Times New Roman" w:eastAsia="Helvetica-Bold" w:hAnsi="Times New Roman" w:cs="Times New Roman"/>
          <w:bCs/>
          <w:sz w:val="28"/>
          <w:szCs w:val="28"/>
        </w:rPr>
        <w:t xml:space="preserve">, </w:t>
      </w:r>
      <w:proofErr w:type="spellStart"/>
      <w:r w:rsidRPr="00106650">
        <w:rPr>
          <w:rFonts w:ascii="Times New Roman" w:eastAsia="Helvetica-Bold" w:hAnsi="Times New Roman" w:cs="Times New Roman"/>
          <w:bCs/>
          <w:sz w:val="28"/>
          <w:szCs w:val="28"/>
        </w:rPr>
        <w:t>полузаглубенными</w:t>
      </w:r>
      <w:proofErr w:type="spellEnd"/>
      <w:r w:rsidRPr="00106650">
        <w:rPr>
          <w:rFonts w:ascii="Times New Roman" w:eastAsia="Helvetica-Bold" w:hAnsi="Times New Roman" w:cs="Times New Roman"/>
          <w:bCs/>
          <w:sz w:val="28"/>
          <w:szCs w:val="28"/>
        </w:rPr>
        <w:t xml:space="preserve"> и наземными. </w:t>
      </w:r>
      <w:proofErr w:type="gramStart"/>
      <w:r w:rsidRPr="00106650">
        <w:rPr>
          <w:rFonts w:ascii="Times New Roman" w:eastAsia="Helvetica-Bold" w:hAnsi="Times New Roman" w:cs="Times New Roman"/>
          <w:bCs/>
          <w:sz w:val="28"/>
          <w:szCs w:val="28"/>
        </w:rPr>
        <w:t>Наземные траншеи более дешевые и из них удобнее выгружать готовый силос, из полузаглубленных труднее отводится сок и несколько усложняется выемка силоса, в заглубленные траншеи проще загружать массу, силос лучше защищен от проникновения воздуха и промерзания, но трудно отводить излишний сок.</w:t>
      </w:r>
      <w:proofErr w:type="gramEnd"/>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Перед загрузкой стены хранилищ промывают водой, дезинфицируют 5% известковым молоком и высушивают. </w:t>
      </w:r>
      <w:proofErr w:type="gramStart"/>
      <w:r w:rsidRPr="00106650">
        <w:rPr>
          <w:rFonts w:ascii="Times New Roman" w:eastAsia="Helvetica-Bold" w:hAnsi="Times New Roman" w:cs="Times New Roman"/>
          <w:bCs/>
          <w:sz w:val="28"/>
          <w:szCs w:val="28"/>
        </w:rPr>
        <w:t>Общие потери сухого вещества при силосовании кормов в широкогабаритных заглубленных и наземных сооружениях могут составлять 8-12%, в необлицованных траншеях крупного размера 12-15%, в наземных буртах и курганах 30-50%. В среднем потери питательных веществ при заготовке и хранении силоса составляют 35%, в том числе физические 20% и химические 15%. Одним из существенных моментов в эффективности использования сырья при силосовании является фаза</w:t>
      </w:r>
      <w:proofErr w:type="gramEnd"/>
      <w:r w:rsidRPr="00106650">
        <w:rPr>
          <w:rFonts w:ascii="Times New Roman" w:eastAsia="Helvetica-Bold" w:hAnsi="Times New Roman" w:cs="Times New Roman"/>
          <w:bCs/>
          <w:sz w:val="28"/>
          <w:szCs w:val="28"/>
        </w:rPr>
        <w:t xml:space="preserve"> уборки. Наибольший выход питательных веществ при заготовке силоса из кукурузы имеет место в период восковой спелости зерна (южных районах </w:t>
      </w:r>
      <w:proofErr w:type="gramStart"/>
      <w:r w:rsidRPr="00106650">
        <w:rPr>
          <w:rFonts w:ascii="Times New Roman" w:eastAsia="Helvetica-Bold" w:hAnsi="Times New Roman" w:cs="Times New Roman"/>
          <w:bCs/>
          <w:sz w:val="28"/>
          <w:szCs w:val="28"/>
        </w:rPr>
        <w:t>—м</w:t>
      </w:r>
      <w:proofErr w:type="gramEnd"/>
      <w:r w:rsidRPr="00106650">
        <w:rPr>
          <w:rFonts w:ascii="Times New Roman" w:eastAsia="Helvetica-Bold" w:hAnsi="Times New Roman" w:cs="Times New Roman"/>
          <w:bCs/>
          <w:sz w:val="28"/>
          <w:szCs w:val="28"/>
        </w:rPr>
        <w:t xml:space="preserve">олочно-восковой спелости —60% початков восковой спелости) (таблица 2). </w:t>
      </w:r>
      <w:r w:rsidRPr="00106650">
        <w:rPr>
          <w:rFonts w:ascii="Times New Roman" w:eastAsia="Helvetica-Bold" w:hAnsi="Times New Roman" w:cs="Times New Roman"/>
          <w:bCs/>
          <w:sz w:val="28"/>
          <w:szCs w:val="28"/>
        </w:rPr>
        <w:tab/>
        <w:t xml:space="preserve">По сравнению с фазой молочной спелости зерна выход кормовых единиц с гектара в фазе восковой спелости увеличивается в 1,6 раза, протеина </w:t>
      </w:r>
      <w:proofErr w:type="gramStart"/>
      <w:r w:rsidRPr="00106650">
        <w:rPr>
          <w:rFonts w:ascii="Times New Roman" w:eastAsia="Helvetica-Bold" w:hAnsi="Times New Roman" w:cs="Times New Roman"/>
          <w:bCs/>
          <w:sz w:val="28"/>
          <w:szCs w:val="28"/>
        </w:rPr>
        <w:t>—в</w:t>
      </w:r>
      <w:proofErr w:type="gramEnd"/>
      <w:r w:rsidRPr="00106650">
        <w:rPr>
          <w:rFonts w:ascii="Times New Roman" w:eastAsia="Helvetica-Bold" w:hAnsi="Times New Roman" w:cs="Times New Roman"/>
          <w:bCs/>
          <w:sz w:val="28"/>
          <w:szCs w:val="28"/>
        </w:rPr>
        <w:t xml:space="preserve"> 1,3 раза, молочно-восковой, соответственно, в 1,4 и 1,3 раза. </w:t>
      </w:r>
      <w:r w:rsidRPr="00106650">
        <w:rPr>
          <w:rFonts w:ascii="Times New Roman" w:eastAsia="Helvetica-Bold" w:hAnsi="Times New Roman" w:cs="Times New Roman"/>
          <w:bCs/>
          <w:sz w:val="28"/>
          <w:szCs w:val="28"/>
        </w:rPr>
        <w:lastRenderedPageBreak/>
        <w:t>Имеются сообщения, что силос, заготовленный в фазе молочной и молочно-восковой спелости, имеет повышенную эстрогенную активность, при силосовании происходит изомеризация каротина, что в конечном итоге может снижать</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воспроизводительную способность у коров, вызывать диспепсию у телят.</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Одним из существенных факторов силосования сырья является содержание в нем сахара.</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 </w:t>
      </w:r>
      <w:proofErr w:type="gramStart"/>
      <w:r w:rsidRPr="00106650">
        <w:rPr>
          <w:rFonts w:ascii="Times New Roman" w:eastAsia="Helvetica-Bold" w:hAnsi="Times New Roman" w:cs="Times New Roman"/>
          <w:bCs/>
          <w:sz w:val="28"/>
          <w:szCs w:val="28"/>
        </w:rPr>
        <w:t>По этому признаку растения делятся: —  на легкосилосующиеся (имеющие избыток сахара и заквашивающиеся при выходе молочной кислоты из сахара в количестве 60-70%) —кукуруза, сорго, суданка, подсолнечник, рожь, луговые злаки, бахчевые, капуста, корнеплоды и другие;</w:t>
      </w:r>
      <w:proofErr w:type="gramEnd"/>
      <w:r w:rsidRPr="00106650">
        <w:rPr>
          <w:rFonts w:ascii="Times New Roman" w:eastAsia="Helvetica-Bold" w:hAnsi="Times New Roman" w:cs="Times New Roman"/>
          <w:bCs/>
          <w:sz w:val="28"/>
          <w:szCs w:val="28"/>
        </w:rPr>
        <w:t xml:space="preserve">— </w:t>
      </w:r>
      <w:proofErr w:type="gramStart"/>
      <w:r w:rsidRPr="00106650">
        <w:rPr>
          <w:rFonts w:ascii="Times New Roman" w:eastAsia="Helvetica-Bold" w:hAnsi="Times New Roman" w:cs="Times New Roman"/>
          <w:bCs/>
          <w:sz w:val="28"/>
          <w:szCs w:val="28"/>
        </w:rPr>
        <w:t xml:space="preserve">на </w:t>
      </w:r>
      <w:proofErr w:type="spellStart"/>
      <w:r w:rsidRPr="00106650">
        <w:rPr>
          <w:rFonts w:ascii="Times New Roman" w:eastAsia="Helvetica-Bold" w:hAnsi="Times New Roman" w:cs="Times New Roman"/>
          <w:bCs/>
          <w:sz w:val="28"/>
          <w:szCs w:val="28"/>
        </w:rPr>
        <w:t>трудносилосующиеся</w:t>
      </w:r>
      <w:proofErr w:type="spellEnd"/>
      <w:r w:rsidRPr="00106650">
        <w:rPr>
          <w:rFonts w:ascii="Times New Roman" w:eastAsia="Helvetica-Bold" w:hAnsi="Times New Roman" w:cs="Times New Roman"/>
          <w:bCs/>
          <w:sz w:val="28"/>
          <w:szCs w:val="28"/>
        </w:rPr>
        <w:t xml:space="preserve"> (содержат сахара столько, что зеленая масса их нормально силосуется лишь в случае, если выход молочной кислоты из него составляет 90-100%) — донники, вика, клевер и др.; — на несилосующиеся (в чистом виде не заквашиваются, даже при выходе из сахара молочной кислоты в 90-100%) — люцерна, соя,</w:t>
      </w:r>
      <w:r w:rsidRPr="00106650">
        <w:rPr>
          <w:rFonts w:ascii="Times New Roman" w:eastAsia="Helvetica-Bold" w:hAnsi="Times New Roman" w:cs="Times New Roman"/>
          <w:b/>
          <w:bCs/>
          <w:sz w:val="28"/>
          <w:szCs w:val="28"/>
        </w:rPr>
        <w:t xml:space="preserve"> </w:t>
      </w:r>
      <w:r w:rsidRPr="00106650">
        <w:rPr>
          <w:rFonts w:ascii="Times New Roman" w:eastAsia="Helvetica-Bold" w:hAnsi="Times New Roman" w:cs="Times New Roman"/>
          <w:bCs/>
          <w:sz w:val="28"/>
          <w:szCs w:val="28"/>
        </w:rPr>
        <w:t xml:space="preserve">сорго </w:t>
      </w:r>
      <w:proofErr w:type="spellStart"/>
      <w:r w:rsidRPr="00106650">
        <w:rPr>
          <w:rFonts w:ascii="Times New Roman" w:eastAsia="Helvetica-Bold" w:hAnsi="Times New Roman" w:cs="Times New Roman"/>
          <w:bCs/>
          <w:sz w:val="28"/>
          <w:szCs w:val="28"/>
        </w:rPr>
        <w:t>веничное</w:t>
      </w:r>
      <w:proofErr w:type="spellEnd"/>
      <w:r w:rsidRPr="00106650">
        <w:rPr>
          <w:rFonts w:ascii="Times New Roman" w:eastAsia="Helvetica-Bold" w:hAnsi="Times New Roman" w:cs="Times New Roman"/>
          <w:bCs/>
          <w:sz w:val="28"/>
          <w:szCs w:val="28"/>
        </w:rPr>
        <w:t>, плети бахчевых культур и др.</w:t>
      </w:r>
      <w:proofErr w:type="gramEnd"/>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Поэтому при силосовании растений с недостатком сахара добавляют легкосилосующиеся культуры, специальные силосные закваски из молочнокислых бактерий. Степень влажности массы — второе необходимое условие жизнедеятельности молочнокислых бактерий. При влажности ниже 65-70% плохо развиваются бактерии, вода становится труднодоступной для них, а при 45-50% недоступной. При пониженной влажности масса плохо уплотняется, создаются условия для самосогревания и развития плесени и гнилостных бактерий.</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 Повышенная влажность приводит к большим потерям сока и питательных веществ, содержащихся в нем, на место сока засасывается воздух, масса разогревается, перекисляется, снижается качество силоса. При влажности массы 85%—вытекает 250-</w:t>
      </w:r>
      <w:smartTag w:uri="urn:schemas-microsoft-com:office:smarttags" w:element="metricconverter">
        <w:smartTagPr>
          <w:attr w:name="ProductID" w:val="450 л"/>
        </w:smartTagPr>
        <w:r w:rsidRPr="00106650">
          <w:rPr>
            <w:rFonts w:ascii="Times New Roman" w:eastAsia="Helvetica-Bold" w:hAnsi="Times New Roman" w:cs="Times New Roman"/>
            <w:bCs/>
            <w:sz w:val="28"/>
            <w:szCs w:val="28"/>
          </w:rPr>
          <w:t>450 л</w:t>
        </w:r>
      </w:smartTag>
      <w:r w:rsidRPr="00106650">
        <w:rPr>
          <w:rFonts w:ascii="Times New Roman" w:eastAsia="Helvetica-Bold" w:hAnsi="Times New Roman" w:cs="Times New Roman"/>
          <w:bCs/>
          <w:sz w:val="28"/>
          <w:szCs w:val="28"/>
        </w:rPr>
        <w:t xml:space="preserve"> сока, 80-85%—136-227, 75- 80% —23-</w:t>
      </w:r>
      <w:smartTag w:uri="urn:schemas-microsoft-com:office:smarttags" w:element="metricconverter">
        <w:smartTagPr>
          <w:attr w:name="ProductID" w:val="135 литров"/>
        </w:smartTagPr>
        <w:r w:rsidRPr="00106650">
          <w:rPr>
            <w:rFonts w:ascii="Times New Roman" w:eastAsia="Helvetica-Bold" w:hAnsi="Times New Roman" w:cs="Times New Roman"/>
            <w:bCs/>
            <w:sz w:val="28"/>
            <w:szCs w:val="28"/>
          </w:rPr>
          <w:t>135 литров</w:t>
        </w:r>
      </w:smartTag>
      <w:r w:rsidRPr="00106650">
        <w:rPr>
          <w:rFonts w:ascii="Times New Roman" w:eastAsia="Helvetica-Bold" w:hAnsi="Times New Roman" w:cs="Times New Roman"/>
          <w:bCs/>
          <w:sz w:val="28"/>
          <w:szCs w:val="28"/>
        </w:rPr>
        <w:t xml:space="preserve"> (на 1 т массы). Кукуруза, убранная до молочно-восковой спелости, имеет влажность 80-85% и содержит больше сахара. Силос из такой массы получается перекисленным, с повышенными потерями питательных веществ (до 25-35%).</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 Обычно кукурузу с повышенной влажностью (свыше 80%), силосуют с соломенной резкой или зеленой массой бобовых растений. Их количество составляет 10-15%. При хорошем смешивании с соломой (длина резки 3-</w:t>
      </w:r>
      <w:smartTag w:uri="urn:schemas-microsoft-com:office:smarttags" w:element="metricconverter">
        <w:smartTagPr>
          <w:attr w:name="ProductID" w:val="4 см"/>
        </w:smartTagPr>
        <w:r w:rsidRPr="00106650">
          <w:rPr>
            <w:rFonts w:ascii="Times New Roman" w:eastAsia="Helvetica-Bold" w:hAnsi="Times New Roman" w:cs="Times New Roman"/>
            <w:bCs/>
            <w:sz w:val="28"/>
            <w:szCs w:val="28"/>
          </w:rPr>
          <w:t>4 см</w:t>
        </w:r>
      </w:smartTag>
      <w:r w:rsidRPr="00106650">
        <w:rPr>
          <w:rFonts w:ascii="Times New Roman" w:eastAsia="Helvetica-Bold" w:hAnsi="Times New Roman" w:cs="Times New Roman"/>
          <w:bCs/>
          <w:sz w:val="28"/>
          <w:szCs w:val="28"/>
        </w:rPr>
        <w:t xml:space="preserve">), достигается хорошая поедаемость силоса и повышается его питательность на 10-20%. Количество добавляемой соломы зависит от влажности массы и определяется по квадрату, в левом верхнем углу которого проставляется величина влажности силосуемого сырья, в правом </w:t>
      </w:r>
      <w:proofErr w:type="gramStart"/>
      <w:r w:rsidRPr="00106650">
        <w:rPr>
          <w:rFonts w:ascii="Times New Roman" w:eastAsia="Helvetica-Bold" w:hAnsi="Times New Roman" w:cs="Times New Roman"/>
          <w:bCs/>
          <w:sz w:val="28"/>
          <w:szCs w:val="28"/>
        </w:rPr>
        <w:t>—в</w:t>
      </w:r>
      <w:proofErr w:type="gramEnd"/>
      <w:r w:rsidRPr="00106650">
        <w:rPr>
          <w:rFonts w:ascii="Times New Roman" w:eastAsia="Helvetica-Bold" w:hAnsi="Times New Roman" w:cs="Times New Roman"/>
          <w:bCs/>
          <w:sz w:val="28"/>
          <w:szCs w:val="28"/>
        </w:rPr>
        <w:t>лажность добавки, в центре —</w:t>
      </w:r>
      <w:proofErr w:type="spellStart"/>
      <w:r w:rsidRPr="00106650">
        <w:rPr>
          <w:rFonts w:ascii="Times New Roman" w:eastAsia="Helvetica-Bold" w:hAnsi="Times New Roman" w:cs="Times New Roman"/>
          <w:bCs/>
          <w:sz w:val="28"/>
          <w:szCs w:val="28"/>
        </w:rPr>
        <w:t>оптимальнаявлажность</w:t>
      </w:r>
      <w:proofErr w:type="spellEnd"/>
      <w:r w:rsidRPr="00106650">
        <w:rPr>
          <w:rFonts w:ascii="Times New Roman" w:eastAsia="Helvetica-Bold" w:hAnsi="Times New Roman" w:cs="Times New Roman"/>
          <w:bCs/>
          <w:sz w:val="28"/>
          <w:szCs w:val="28"/>
        </w:rPr>
        <w:t xml:space="preserve">.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В левом нижнем углу—разница между показателем правого верхнего угла и оптимальной влажностью, в правом нижнем </w:t>
      </w:r>
      <w:proofErr w:type="gramStart"/>
      <w:r w:rsidRPr="00106650">
        <w:rPr>
          <w:rFonts w:ascii="Times New Roman" w:eastAsia="Helvetica-Bold" w:hAnsi="Times New Roman" w:cs="Times New Roman"/>
          <w:bCs/>
          <w:sz w:val="28"/>
          <w:szCs w:val="28"/>
        </w:rPr>
        <w:t>—р</w:t>
      </w:r>
      <w:proofErr w:type="gramEnd"/>
      <w:r w:rsidRPr="00106650">
        <w:rPr>
          <w:rFonts w:ascii="Times New Roman" w:eastAsia="Helvetica-Bold" w:hAnsi="Times New Roman" w:cs="Times New Roman"/>
          <w:bCs/>
          <w:sz w:val="28"/>
          <w:szCs w:val="28"/>
        </w:rPr>
        <w:t xml:space="preserve">азница между левым верхним и оптимальной влажностью.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lastRenderedPageBreak/>
        <w:t xml:space="preserve">По пропорции находят количество соломы, добавляемой на 1 т силосуемого сырья. Процесс силосования сопровождается выделением тепла и повышением температуры в массе, от которой зависит направленность биохимических процессов. Разогревание массы продолжается до тех пор, пока не будет использован весь кислород воздуха, находящийся между частицами, пустоты не заполнятся углекислым газом, и растительные клетки не погибнут.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В хорошо уплотненной массе, изолированной от воздуха, дыхание клеток прекращается через 6-8 часов после загрузки массы в силосохранилище. Оптимальной температурой для развития молочнокислых бактерий является 25-30°С. При разогревании массы выше 30-35°</w:t>
      </w:r>
      <w:proofErr w:type="gramStart"/>
      <w:r w:rsidRPr="00106650">
        <w:rPr>
          <w:rFonts w:ascii="Times New Roman" w:eastAsia="Helvetica-Bold" w:hAnsi="Times New Roman" w:cs="Times New Roman"/>
          <w:bCs/>
          <w:sz w:val="28"/>
          <w:szCs w:val="28"/>
        </w:rPr>
        <w:t>С угнетается</w:t>
      </w:r>
      <w:proofErr w:type="gramEnd"/>
      <w:r w:rsidRPr="00106650">
        <w:rPr>
          <w:rFonts w:ascii="Times New Roman" w:eastAsia="Helvetica-Bold" w:hAnsi="Times New Roman" w:cs="Times New Roman"/>
          <w:bCs/>
          <w:sz w:val="28"/>
          <w:szCs w:val="28"/>
        </w:rPr>
        <w:t xml:space="preserve"> деятельность молочнокислых бактерий, тормозится подкисление корма, начинают размножаться споровые бактерии и, в частности, </w:t>
      </w:r>
      <w:proofErr w:type="spellStart"/>
      <w:r w:rsidRPr="00106650">
        <w:rPr>
          <w:rFonts w:ascii="Times New Roman" w:eastAsia="Helvetica-Bold" w:hAnsi="Times New Roman" w:cs="Times New Roman"/>
          <w:bCs/>
          <w:sz w:val="28"/>
          <w:szCs w:val="28"/>
        </w:rPr>
        <w:t>маслянокислые</w:t>
      </w:r>
      <w:proofErr w:type="spellEnd"/>
      <w:r w:rsidRPr="00106650">
        <w:rPr>
          <w:rFonts w:ascii="Times New Roman" w:eastAsia="Helvetica-Bold" w:hAnsi="Times New Roman" w:cs="Times New Roman"/>
          <w:bCs/>
          <w:sz w:val="28"/>
          <w:szCs w:val="28"/>
        </w:rPr>
        <w:t xml:space="preserve">.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Например, при повышении в массе температуры до 30</w:t>
      </w:r>
      <w:proofErr w:type="gramStart"/>
      <w:r w:rsidRPr="00106650">
        <w:rPr>
          <w:rFonts w:ascii="Times New Roman" w:eastAsia="Helvetica-Bold" w:hAnsi="Times New Roman" w:cs="Times New Roman"/>
          <w:bCs/>
          <w:sz w:val="28"/>
          <w:szCs w:val="28"/>
        </w:rPr>
        <w:t>°С</w:t>
      </w:r>
      <w:proofErr w:type="gramEnd"/>
      <w:r w:rsidRPr="00106650">
        <w:rPr>
          <w:rFonts w:ascii="Times New Roman" w:eastAsia="Helvetica-Bold" w:hAnsi="Times New Roman" w:cs="Times New Roman"/>
          <w:bCs/>
          <w:sz w:val="28"/>
          <w:szCs w:val="28"/>
        </w:rPr>
        <w:t xml:space="preserve"> количество микроорганизмов удваивается за 3 часа, при дальнейшем нагреве микроорганизмы отмирают (при температуре 30°С — 62 миллиона в 1 грамме, при 60°С — 14 миллионов через 18 часов). Разогревание массы до 60-80</w:t>
      </w:r>
      <w:proofErr w:type="gramStart"/>
      <w:r w:rsidRPr="00106650">
        <w:rPr>
          <w:rFonts w:ascii="Times New Roman" w:eastAsia="Helvetica-Bold" w:hAnsi="Times New Roman" w:cs="Times New Roman"/>
          <w:bCs/>
          <w:sz w:val="28"/>
          <w:szCs w:val="28"/>
        </w:rPr>
        <w:t>°С</w:t>
      </w:r>
      <w:proofErr w:type="gramEnd"/>
      <w:r w:rsidRPr="00106650">
        <w:rPr>
          <w:rFonts w:ascii="Times New Roman" w:eastAsia="Helvetica-Bold" w:hAnsi="Times New Roman" w:cs="Times New Roman"/>
          <w:bCs/>
          <w:sz w:val="28"/>
          <w:szCs w:val="28"/>
        </w:rPr>
        <w:t xml:space="preserve"> увеличивает потери сухого вещества на 12-15%, органического—на 30-40%, снижает содержание </w:t>
      </w:r>
      <w:proofErr w:type="spellStart"/>
      <w:r w:rsidRPr="00106650">
        <w:rPr>
          <w:rFonts w:ascii="Times New Roman" w:eastAsia="Helvetica-Bold" w:hAnsi="Times New Roman" w:cs="Times New Roman"/>
          <w:bCs/>
          <w:sz w:val="28"/>
          <w:szCs w:val="28"/>
        </w:rPr>
        <w:t>переваримого</w:t>
      </w:r>
      <w:proofErr w:type="spellEnd"/>
      <w:r w:rsidRPr="00106650">
        <w:rPr>
          <w:rFonts w:ascii="Times New Roman" w:eastAsia="Helvetica-Bold" w:hAnsi="Times New Roman" w:cs="Times New Roman"/>
          <w:bCs/>
          <w:sz w:val="28"/>
          <w:szCs w:val="28"/>
        </w:rPr>
        <w:t xml:space="preserve"> протеина в 1,5-2 раза. Поэтому для получения качественного силоса необходима тщательная трамбовка, предотвращение доступа воздуха в массу.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При плотности массы </w:t>
      </w:r>
      <w:smartTag w:uri="urn:schemas-microsoft-com:office:smarttags" w:element="metricconverter">
        <w:smartTagPr>
          <w:attr w:name="ProductID" w:val="600 кг"/>
        </w:smartTagPr>
        <w:r w:rsidRPr="00106650">
          <w:rPr>
            <w:rFonts w:ascii="Times New Roman" w:eastAsia="Helvetica-Bold" w:hAnsi="Times New Roman" w:cs="Times New Roman"/>
            <w:bCs/>
            <w:sz w:val="28"/>
            <w:szCs w:val="28"/>
          </w:rPr>
          <w:t>600 кг</w:t>
        </w:r>
      </w:smartTag>
      <w:r w:rsidRPr="00106650">
        <w:rPr>
          <w:rFonts w:ascii="Times New Roman" w:eastAsia="Helvetica-Bold" w:hAnsi="Times New Roman" w:cs="Times New Roman"/>
          <w:bCs/>
          <w:sz w:val="28"/>
          <w:szCs w:val="28"/>
        </w:rPr>
        <w:t xml:space="preserve"> в </w:t>
      </w:r>
      <w:smartTag w:uri="urn:schemas-microsoft-com:office:smarttags" w:element="metricconverter">
        <w:smartTagPr>
          <w:attr w:name="ProductID" w:val="1 м3"/>
        </w:smartTagPr>
        <w:r w:rsidRPr="00106650">
          <w:rPr>
            <w:rFonts w:ascii="Times New Roman" w:eastAsia="Helvetica-Bold" w:hAnsi="Times New Roman" w:cs="Times New Roman"/>
            <w:bCs/>
            <w:sz w:val="28"/>
            <w:szCs w:val="28"/>
          </w:rPr>
          <w:t>1 м3</w:t>
        </w:r>
      </w:smartTag>
      <w:r w:rsidRPr="00106650">
        <w:rPr>
          <w:rFonts w:ascii="Times New Roman" w:eastAsia="Helvetica-Bold" w:hAnsi="Times New Roman" w:cs="Times New Roman"/>
          <w:bCs/>
          <w:sz w:val="28"/>
          <w:szCs w:val="28"/>
        </w:rPr>
        <w:t xml:space="preserve"> потери сухого вещества с 1 квадратного метра площади составляют </w:t>
      </w:r>
      <w:smartTag w:uri="urn:schemas-microsoft-com:office:smarttags" w:element="metricconverter">
        <w:smartTagPr>
          <w:attr w:name="ProductID" w:val="5 кг"/>
        </w:smartTagPr>
        <w:r w:rsidRPr="00106650">
          <w:rPr>
            <w:rFonts w:ascii="Times New Roman" w:eastAsia="Helvetica-Bold" w:hAnsi="Times New Roman" w:cs="Times New Roman"/>
            <w:bCs/>
            <w:sz w:val="28"/>
            <w:szCs w:val="28"/>
          </w:rPr>
          <w:t>5 кг</w:t>
        </w:r>
      </w:smartTag>
      <w:r w:rsidRPr="00106650">
        <w:rPr>
          <w:rFonts w:ascii="Times New Roman" w:eastAsia="Helvetica-Bold" w:hAnsi="Times New Roman" w:cs="Times New Roman"/>
          <w:bCs/>
          <w:sz w:val="28"/>
          <w:szCs w:val="28"/>
        </w:rPr>
        <w:t xml:space="preserve">, при плохой герметичности и плотности 200 кг/м3 до </w:t>
      </w:r>
      <w:smartTag w:uri="urn:schemas-microsoft-com:office:smarttags" w:element="metricconverter">
        <w:smartTagPr>
          <w:attr w:name="ProductID" w:val="200 кг"/>
        </w:smartTagPr>
        <w:r w:rsidRPr="00106650">
          <w:rPr>
            <w:rFonts w:ascii="Times New Roman" w:eastAsia="Helvetica-Bold" w:hAnsi="Times New Roman" w:cs="Times New Roman"/>
            <w:bCs/>
            <w:sz w:val="28"/>
            <w:szCs w:val="28"/>
          </w:rPr>
          <w:t>200 кг</w:t>
        </w:r>
      </w:smartTag>
      <w:r w:rsidRPr="00106650">
        <w:rPr>
          <w:rFonts w:ascii="Times New Roman" w:eastAsia="Helvetica-Bold" w:hAnsi="Times New Roman" w:cs="Times New Roman"/>
          <w:bCs/>
          <w:sz w:val="28"/>
          <w:szCs w:val="28"/>
        </w:rPr>
        <w:t xml:space="preserve">, а проникновение воздуха на глубину </w:t>
      </w:r>
      <w:smartTag w:uri="urn:schemas-microsoft-com:office:smarttags" w:element="metricconverter">
        <w:smartTagPr>
          <w:attr w:name="ProductID" w:val="0,5 метра"/>
        </w:smartTagPr>
        <w:r w:rsidRPr="00106650">
          <w:rPr>
            <w:rFonts w:ascii="Times New Roman" w:eastAsia="Helvetica-Bold" w:hAnsi="Times New Roman" w:cs="Times New Roman"/>
            <w:bCs/>
            <w:sz w:val="28"/>
            <w:szCs w:val="28"/>
          </w:rPr>
          <w:t>0,5 метра</w:t>
        </w:r>
      </w:smartTag>
      <w:r w:rsidRPr="00106650">
        <w:rPr>
          <w:rFonts w:ascii="Times New Roman" w:eastAsia="Helvetica-Bold" w:hAnsi="Times New Roman" w:cs="Times New Roman"/>
          <w:bCs/>
          <w:sz w:val="28"/>
          <w:szCs w:val="28"/>
        </w:rPr>
        <w:t xml:space="preserve"> увеличивает потери до 17%. Уплотнение массы зависит от измельчения сырья. В измельченной массе обильно выделяется сок с растворенными в нем питательными веществами — создается питательная среда для развития молочнокислого брожения. Выделяющийся сок вытесняет воздух из промежутков между частицами массы.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Она быстрее заквашивается, ее легче трамбовать, загружать, удобнее вынимать. Особенно тщательно массу следует трамбовать у стен траншей. По окончании загрузки силосохранилища необходима дополнительная трамбовка по 2-3 часа в день на протяжении 3-5 дней.</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 При уплотнении свежих растений ему противодействует упругость живых клеток, а отмершие клетки хорошо поддаются уплотнению. На хорошо уплотненной массе четко виден след гусеницы или протектор колеса трактора. Величина резки зависит от: </w:t>
      </w:r>
      <w:proofErr w:type="spellStart"/>
      <w:r w:rsidRPr="00106650">
        <w:rPr>
          <w:rFonts w:ascii="Times New Roman" w:eastAsia="Helvetica-Bold" w:hAnsi="Times New Roman" w:cs="Times New Roman"/>
          <w:bCs/>
          <w:sz w:val="28"/>
          <w:szCs w:val="28"/>
        </w:rPr>
        <w:t>силосуемости</w:t>
      </w:r>
      <w:proofErr w:type="spellEnd"/>
      <w:r w:rsidRPr="00106650">
        <w:rPr>
          <w:rFonts w:ascii="Times New Roman" w:eastAsia="Helvetica-Bold" w:hAnsi="Times New Roman" w:cs="Times New Roman"/>
          <w:bCs/>
          <w:sz w:val="28"/>
          <w:szCs w:val="28"/>
        </w:rPr>
        <w:t xml:space="preserve"> сырья </w:t>
      </w:r>
      <w:proofErr w:type="gramStart"/>
      <w:r w:rsidRPr="00106650">
        <w:rPr>
          <w:rFonts w:ascii="Times New Roman" w:eastAsia="Helvetica-Bold" w:hAnsi="Times New Roman" w:cs="Times New Roman"/>
          <w:bCs/>
          <w:sz w:val="28"/>
          <w:szCs w:val="28"/>
        </w:rPr>
        <w:t>—</w:t>
      </w:r>
      <w:proofErr w:type="spellStart"/>
      <w:r w:rsidRPr="00106650">
        <w:rPr>
          <w:rFonts w:ascii="Times New Roman" w:eastAsia="Helvetica-Bold" w:hAnsi="Times New Roman" w:cs="Times New Roman"/>
          <w:bCs/>
          <w:sz w:val="28"/>
          <w:szCs w:val="28"/>
        </w:rPr>
        <w:t>л</w:t>
      </w:r>
      <w:proofErr w:type="gramEnd"/>
      <w:r w:rsidRPr="00106650">
        <w:rPr>
          <w:rFonts w:ascii="Times New Roman" w:eastAsia="Helvetica-Bold" w:hAnsi="Times New Roman" w:cs="Times New Roman"/>
          <w:bCs/>
          <w:sz w:val="28"/>
          <w:szCs w:val="28"/>
        </w:rPr>
        <w:t>егкосилосуемое</w:t>
      </w:r>
      <w:proofErr w:type="spellEnd"/>
      <w:r w:rsidRPr="00106650">
        <w:rPr>
          <w:rFonts w:ascii="Times New Roman" w:eastAsia="Helvetica-Bold" w:hAnsi="Times New Roman" w:cs="Times New Roman"/>
          <w:bCs/>
          <w:sz w:val="28"/>
          <w:szCs w:val="28"/>
        </w:rPr>
        <w:t xml:space="preserve"> измельчается до 2-3см,трудносилосуемое — до </w:t>
      </w:r>
      <w:smartTag w:uri="urn:schemas-microsoft-com:office:smarttags" w:element="metricconverter">
        <w:smartTagPr>
          <w:attr w:name="ProductID" w:val="1 см"/>
        </w:smartTagPr>
        <w:r w:rsidRPr="00106650">
          <w:rPr>
            <w:rFonts w:ascii="Times New Roman" w:eastAsia="Helvetica-Bold" w:hAnsi="Times New Roman" w:cs="Times New Roman"/>
            <w:bCs/>
            <w:sz w:val="28"/>
            <w:szCs w:val="28"/>
          </w:rPr>
          <w:t>1 см</w:t>
        </w:r>
      </w:smartTag>
      <w:r w:rsidRPr="00106650">
        <w:rPr>
          <w:rFonts w:ascii="Times New Roman" w:eastAsia="Helvetica-Bold" w:hAnsi="Times New Roman" w:cs="Times New Roman"/>
          <w:bCs/>
          <w:sz w:val="28"/>
          <w:szCs w:val="28"/>
        </w:rPr>
        <w:t>; влажности —при 70-75% —2-</w:t>
      </w:r>
      <w:smartTag w:uri="urn:schemas-microsoft-com:office:smarttags" w:element="metricconverter">
        <w:smartTagPr>
          <w:attr w:name="ProductID" w:val="4 см"/>
        </w:smartTagPr>
        <w:r w:rsidRPr="00106650">
          <w:rPr>
            <w:rFonts w:ascii="Times New Roman" w:eastAsia="Helvetica-Bold" w:hAnsi="Times New Roman" w:cs="Times New Roman"/>
            <w:bCs/>
            <w:sz w:val="28"/>
            <w:szCs w:val="28"/>
          </w:rPr>
          <w:t>4 см</w:t>
        </w:r>
      </w:smartTag>
      <w:r w:rsidRPr="00106650">
        <w:rPr>
          <w:rFonts w:ascii="Times New Roman" w:eastAsia="Helvetica-Bold" w:hAnsi="Times New Roman" w:cs="Times New Roman"/>
          <w:bCs/>
          <w:sz w:val="28"/>
          <w:szCs w:val="28"/>
        </w:rPr>
        <w:t>, 75-80% — 5-</w:t>
      </w:r>
      <w:smartTag w:uri="urn:schemas-microsoft-com:office:smarttags" w:element="metricconverter">
        <w:smartTagPr>
          <w:attr w:name="ProductID" w:val="7 см"/>
        </w:smartTagPr>
        <w:r w:rsidRPr="00106650">
          <w:rPr>
            <w:rFonts w:ascii="Times New Roman" w:eastAsia="Helvetica-Bold" w:hAnsi="Times New Roman" w:cs="Times New Roman"/>
            <w:bCs/>
            <w:sz w:val="28"/>
            <w:szCs w:val="28"/>
          </w:rPr>
          <w:t>7 см</w:t>
        </w:r>
      </w:smartTag>
      <w:r w:rsidRPr="00106650">
        <w:rPr>
          <w:rFonts w:ascii="Times New Roman" w:eastAsia="Helvetica-Bold" w:hAnsi="Times New Roman" w:cs="Times New Roman"/>
          <w:bCs/>
          <w:sz w:val="28"/>
          <w:szCs w:val="28"/>
        </w:rPr>
        <w:t>, 80-85% —8-</w:t>
      </w:r>
      <w:smartTag w:uri="urn:schemas-microsoft-com:office:smarttags" w:element="metricconverter">
        <w:smartTagPr>
          <w:attr w:name="ProductID" w:val="10 см"/>
        </w:smartTagPr>
        <w:r w:rsidRPr="00106650">
          <w:rPr>
            <w:rFonts w:ascii="Times New Roman" w:eastAsia="Helvetica-Bold" w:hAnsi="Times New Roman" w:cs="Times New Roman"/>
            <w:bCs/>
            <w:sz w:val="28"/>
            <w:szCs w:val="28"/>
          </w:rPr>
          <w:t>10 см</w:t>
        </w:r>
      </w:smartTag>
      <w:r w:rsidRPr="00106650">
        <w:rPr>
          <w:rFonts w:ascii="Times New Roman" w:eastAsia="Helvetica-Bold" w:hAnsi="Times New Roman" w:cs="Times New Roman"/>
          <w:bCs/>
          <w:sz w:val="28"/>
          <w:szCs w:val="28"/>
        </w:rPr>
        <w:t>.</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proofErr w:type="gramStart"/>
      <w:r w:rsidRPr="00106650">
        <w:rPr>
          <w:rFonts w:ascii="Times New Roman" w:eastAsia="Helvetica-Bold" w:hAnsi="Times New Roman" w:cs="Times New Roman"/>
          <w:bCs/>
          <w:sz w:val="28"/>
          <w:szCs w:val="28"/>
        </w:rPr>
        <w:t>Обычно используемые машины и механизмы для скашивания, измельчения и погрузки в транспортные средства — КСК-1—КСК-100А-1), Е-281, УЭС Полесье-250, КПКУ-75, КПИ-2,4 обеспечивают необходимый размер резки.</w:t>
      </w:r>
      <w:proofErr w:type="gramEnd"/>
      <w:r w:rsidRPr="00106650">
        <w:rPr>
          <w:rFonts w:ascii="Times New Roman" w:eastAsia="Helvetica-Bold" w:hAnsi="Times New Roman" w:cs="Times New Roman"/>
          <w:bCs/>
          <w:sz w:val="28"/>
          <w:szCs w:val="28"/>
        </w:rPr>
        <w:t xml:space="preserve"> Наиболее распространенные прицепные силосоуборочные комбайны КС-2,6, КСС-2,6 нуждаются в тщательной регулировке режущего </w:t>
      </w:r>
      <w:r w:rsidRPr="00106650">
        <w:rPr>
          <w:rFonts w:ascii="Times New Roman" w:eastAsia="Helvetica-Bold" w:hAnsi="Times New Roman" w:cs="Times New Roman"/>
          <w:bCs/>
          <w:sz w:val="28"/>
          <w:szCs w:val="28"/>
        </w:rPr>
        <w:lastRenderedPageBreak/>
        <w:t xml:space="preserve">аппарата, регулярной его заточке в процессе уборки, для того, чтобы обеспечить необходимую величину резки и качественный срез стеблестоя.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Практически очередную заточку ножей следует проводить при </w:t>
      </w:r>
      <w:proofErr w:type="spellStart"/>
      <w:r w:rsidRPr="00106650">
        <w:rPr>
          <w:rFonts w:ascii="Times New Roman" w:eastAsia="Helvetica-Bold" w:hAnsi="Times New Roman" w:cs="Times New Roman"/>
          <w:bCs/>
          <w:sz w:val="28"/>
          <w:szCs w:val="28"/>
        </w:rPr>
        <w:t>затуплении</w:t>
      </w:r>
      <w:proofErr w:type="spellEnd"/>
      <w:r w:rsidRPr="00106650">
        <w:rPr>
          <w:rFonts w:ascii="Times New Roman" w:eastAsia="Helvetica-Bold" w:hAnsi="Times New Roman" w:cs="Times New Roman"/>
          <w:bCs/>
          <w:sz w:val="28"/>
          <w:szCs w:val="28"/>
        </w:rPr>
        <w:t xml:space="preserve"> лезвия до размера кромки = 250 мкм или после переработки не более 500 тонн массы. В некоторых случаях ножи следует затачивать не позднее, чем после измельчения 300 тонн массы, т.е. практически ежедневно. На подвозе массы используются тракторные прицепные тележки 2ПТС-4-887А, ПСЕ-12,5, ПСЕ-20, автосамосвалы; на разравнивании массы в траншее, уплотнении — трактора Т-130, К-700, Д-606, Д-535 и другие.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Для обеспечения нормального течения микробиологических и биохимических процессов, необходимых для заквашивания массы, следует обеспечить поточность процесса силосования. Ежедневно закладываемый слой загружаемой массы должен быть не менее </w:t>
      </w:r>
      <w:smartTag w:uri="urn:schemas-microsoft-com:office:smarttags" w:element="metricconverter">
        <w:smartTagPr>
          <w:attr w:name="ProductID" w:val="80 сантиметров"/>
        </w:smartTagPr>
        <w:r w:rsidRPr="00106650">
          <w:rPr>
            <w:rFonts w:ascii="Times New Roman" w:eastAsia="Helvetica-Bold" w:hAnsi="Times New Roman" w:cs="Times New Roman"/>
            <w:bCs/>
            <w:sz w:val="28"/>
            <w:szCs w:val="28"/>
          </w:rPr>
          <w:t>80 сантиметров</w:t>
        </w:r>
      </w:smartTag>
      <w:r w:rsidRPr="00106650">
        <w:rPr>
          <w:rFonts w:ascii="Times New Roman" w:eastAsia="Helvetica-Bold" w:hAnsi="Times New Roman" w:cs="Times New Roman"/>
          <w:bCs/>
          <w:sz w:val="28"/>
          <w:szCs w:val="28"/>
        </w:rPr>
        <w:t>. При правильной закладке температура массы на глубине 40-</w:t>
      </w:r>
      <w:smartTag w:uri="urn:schemas-microsoft-com:office:smarttags" w:element="metricconverter">
        <w:smartTagPr>
          <w:attr w:name="ProductID" w:val="50 сантиметров"/>
        </w:smartTagPr>
        <w:r w:rsidRPr="00106650">
          <w:rPr>
            <w:rFonts w:ascii="Times New Roman" w:eastAsia="Helvetica-Bold" w:hAnsi="Times New Roman" w:cs="Times New Roman"/>
            <w:bCs/>
            <w:sz w:val="28"/>
            <w:szCs w:val="28"/>
          </w:rPr>
          <w:t>50 сантиметров</w:t>
        </w:r>
      </w:smartTag>
      <w:r w:rsidRPr="00106650">
        <w:rPr>
          <w:rFonts w:ascii="Times New Roman" w:eastAsia="Helvetica-Bold" w:hAnsi="Times New Roman" w:cs="Times New Roman"/>
          <w:bCs/>
          <w:sz w:val="28"/>
          <w:szCs w:val="28"/>
        </w:rPr>
        <w:t xml:space="preserve"> не </w:t>
      </w:r>
      <w:proofErr w:type="gramStart"/>
      <w:r w:rsidRPr="00106650">
        <w:rPr>
          <w:rFonts w:ascii="Times New Roman" w:eastAsia="Helvetica-Bold" w:hAnsi="Times New Roman" w:cs="Times New Roman"/>
          <w:bCs/>
          <w:sz w:val="28"/>
          <w:szCs w:val="28"/>
        </w:rPr>
        <w:t xml:space="preserve">превышает 30°С. </w:t>
      </w:r>
      <w:r w:rsidRPr="00106650">
        <w:rPr>
          <w:rFonts w:ascii="Times New Roman" w:eastAsia="Helvetica-Bold" w:hAnsi="Times New Roman" w:cs="Times New Roman"/>
          <w:bCs/>
          <w:sz w:val="28"/>
          <w:szCs w:val="28"/>
        </w:rPr>
        <w:tab/>
        <w:t>Загружать силосную массу следует</w:t>
      </w:r>
      <w:proofErr w:type="gramEnd"/>
      <w:r w:rsidRPr="00106650">
        <w:rPr>
          <w:rFonts w:ascii="Times New Roman" w:eastAsia="Helvetica-Bold" w:hAnsi="Times New Roman" w:cs="Times New Roman"/>
          <w:bCs/>
          <w:sz w:val="28"/>
          <w:szCs w:val="28"/>
        </w:rPr>
        <w:t xml:space="preserve"> на 1,5-</w:t>
      </w:r>
      <w:smartTag w:uri="urn:schemas-microsoft-com:office:smarttags" w:element="metricconverter">
        <w:smartTagPr>
          <w:attr w:name="ProductID" w:val="2 м"/>
        </w:smartTagPr>
        <w:r w:rsidRPr="00106650">
          <w:rPr>
            <w:rFonts w:ascii="Times New Roman" w:eastAsia="Helvetica-Bold" w:hAnsi="Times New Roman" w:cs="Times New Roman"/>
            <w:bCs/>
            <w:sz w:val="28"/>
            <w:szCs w:val="28"/>
          </w:rPr>
          <w:t>2 м</w:t>
        </w:r>
      </w:smartTag>
      <w:r w:rsidRPr="00106650">
        <w:rPr>
          <w:rFonts w:ascii="Times New Roman" w:eastAsia="Helvetica-Bold" w:hAnsi="Times New Roman" w:cs="Times New Roman"/>
          <w:bCs/>
          <w:sz w:val="28"/>
          <w:szCs w:val="28"/>
        </w:rPr>
        <w:t xml:space="preserve"> выше краев траншей с тем, чтобы после полной осадки уровень ее был несколько выше края стен траншеи. Поверхность уплотненной массы должна иметь в центре, по длине траншеи, несколько выпуклую покатую форму.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После заполнения хранилища силосуемую массу немедленно укрывают для изоляции от воздуха и атмосферных осадков. Задержка укрытия на 2-3 дня увеличивает потери корма на 7-10% за счет гниения и </w:t>
      </w:r>
      <w:proofErr w:type="spellStart"/>
      <w:r w:rsidRPr="00106650">
        <w:rPr>
          <w:rFonts w:ascii="Times New Roman" w:eastAsia="Helvetica-Bold" w:hAnsi="Times New Roman" w:cs="Times New Roman"/>
          <w:bCs/>
          <w:sz w:val="28"/>
          <w:szCs w:val="28"/>
        </w:rPr>
        <w:t>плесневения</w:t>
      </w:r>
      <w:proofErr w:type="spellEnd"/>
      <w:r w:rsidRPr="00106650">
        <w:rPr>
          <w:rFonts w:ascii="Times New Roman" w:eastAsia="Helvetica-Bold" w:hAnsi="Times New Roman" w:cs="Times New Roman"/>
          <w:bCs/>
          <w:sz w:val="28"/>
          <w:szCs w:val="28"/>
        </w:rPr>
        <w:t xml:space="preserve"> верхних слоев и согревания всей массы. При этом потери питательных веществ в силосе 60-70% влажности, хранящемся в капитальных траншеях без укрытия, составляют 34,9%; при укрытии соломой — 23,5; укрытии землей — 19,0; укрытии пленкой и землей — 12,0%.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Лучший материал для укрытия силоса </w:t>
      </w:r>
      <w:proofErr w:type="gramStart"/>
      <w:r w:rsidRPr="00106650">
        <w:rPr>
          <w:rFonts w:ascii="Times New Roman" w:eastAsia="Helvetica-Bold" w:hAnsi="Times New Roman" w:cs="Times New Roman"/>
          <w:bCs/>
          <w:sz w:val="28"/>
          <w:szCs w:val="28"/>
        </w:rPr>
        <w:t>—п</w:t>
      </w:r>
      <w:proofErr w:type="gramEnd"/>
      <w:r w:rsidRPr="00106650">
        <w:rPr>
          <w:rFonts w:ascii="Times New Roman" w:eastAsia="Helvetica-Bold" w:hAnsi="Times New Roman" w:cs="Times New Roman"/>
          <w:bCs/>
          <w:sz w:val="28"/>
          <w:szCs w:val="28"/>
        </w:rPr>
        <w:t xml:space="preserve">олиэтиленовая или хлорвиниловая пленка. При хранении не укрытого силоса отход массы только от </w:t>
      </w:r>
      <w:proofErr w:type="spellStart"/>
      <w:r w:rsidRPr="00106650">
        <w:rPr>
          <w:rFonts w:ascii="Times New Roman" w:eastAsia="Helvetica-Bold" w:hAnsi="Times New Roman" w:cs="Times New Roman"/>
          <w:bCs/>
          <w:sz w:val="28"/>
          <w:szCs w:val="28"/>
        </w:rPr>
        <w:t>плесневения</w:t>
      </w:r>
      <w:proofErr w:type="spellEnd"/>
      <w:r w:rsidRPr="00106650">
        <w:rPr>
          <w:rFonts w:ascii="Times New Roman" w:eastAsia="Helvetica-Bold" w:hAnsi="Times New Roman" w:cs="Times New Roman"/>
          <w:bCs/>
          <w:sz w:val="28"/>
          <w:szCs w:val="28"/>
        </w:rPr>
        <w:t xml:space="preserve"> составляет 220-</w:t>
      </w:r>
      <w:smartTag w:uri="urn:schemas-microsoft-com:office:smarttags" w:element="metricconverter">
        <w:smartTagPr>
          <w:attr w:name="ProductID" w:val="250 кг"/>
        </w:smartTagPr>
        <w:r w:rsidRPr="00106650">
          <w:rPr>
            <w:rFonts w:ascii="Times New Roman" w:eastAsia="Helvetica-Bold" w:hAnsi="Times New Roman" w:cs="Times New Roman"/>
            <w:bCs/>
            <w:sz w:val="28"/>
            <w:szCs w:val="28"/>
          </w:rPr>
          <w:t>250 кг</w:t>
        </w:r>
      </w:smartTag>
      <w:r w:rsidRPr="00106650">
        <w:rPr>
          <w:rFonts w:ascii="Times New Roman" w:eastAsia="Helvetica-Bold" w:hAnsi="Times New Roman" w:cs="Times New Roman"/>
          <w:bCs/>
          <w:sz w:val="28"/>
          <w:szCs w:val="28"/>
        </w:rPr>
        <w:t xml:space="preserve"> с </w:t>
      </w:r>
      <w:smartTag w:uri="urn:schemas-microsoft-com:office:smarttags" w:element="metricconverter">
        <w:smartTagPr>
          <w:attr w:name="ProductID" w:val="1 м2"/>
        </w:smartTagPr>
        <w:r w:rsidRPr="00106650">
          <w:rPr>
            <w:rFonts w:ascii="Times New Roman" w:eastAsia="Helvetica-Bold" w:hAnsi="Times New Roman" w:cs="Times New Roman"/>
            <w:bCs/>
            <w:sz w:val="28"/>
            <w:szCs w:val="28"/>
          </w:rPr>
          <w:t>1 м</w:t>
        </w:r>
        <w:proofErr w:type="gramStart"/>
        <w:r w:rsidRPr="00106650">
          <w:rPr>
            <w:rFonts w:ascii="Times New Roman" w:eastAsia="Helvetica-Bold" w:hAnsi="Times New Roman" w:cs="Times New Roman"/>
            <w:bCs/>
            <w:sz w:val="28"/>
            <w:szCs w:val="28"/>
          </w:rPr>
          <w:t>2</w:t>
        </w:r>
      </w:smartTag>
      <w:proofErr w:type="gramEnd"/>
      <w:r w:rsidRPr="00106650">
        <w:rPr>
          <w:rFonts w:ascii="Times New Roman" w:eastAsia="Helvetica-Bold" w:hAnsi="Times New Roman" w:cs="Times New Roman"/>
          <w:bCs/>
          <w:sz w:val="28"/>
          <w:szCs w:val="28"/>
        </w:rPr>
        <w:t xml:space="preserve">, а сенажа до 400- </w:t>
      </w:r>
      <w:smartTag w:uri="urn:schemas-microsoft-com:office:smarttags" w:element="metricconverter">
        <w:smartTagPr>
          <w:attr w:name="ProductID" w:val="500 кг"/>
        </w:smartTagPr>
        <w:r w:rsidRPr="00106650">
          <w:rPr>
            <w:rFonts w:ascii="Times New Roman" w:eastAsia="Helvetica-Bold" w:hAnsi="Times New Roman" w:cs="Times New Roman"/>
            <w:bCs/>
            <w:sz w:val="28"/>
            <w:szCs w:val="28"/>
          </w:rPr>
          <w:t>500 кг</w:t>
        </w:r>
      </w:smartTag>
      <w:r w:rsidRPr="00106650">
        <w:rPr>
          <w:rFonts w:ascii="Times New Roman" w:eastAsia="Helvetica-Bold" w:hAnsi="Times New Roman" w:cs="Times New Roman"/>
          <w:bCs/>
          <w:sz w:val="28"/>
          <w:szCs w:val="28"/>
        </w:rPr>
        <w:t>. Дополнительные потери при хранении не укрытого силоса составляют 110-</w:t>
      </w:r>
      <w:smartTag w:uri="urn:schemas-microsoft-com:office:smarttags" w:element="metricconverter">
        <w:smartTagPr>
          <w:attr w:name="ProductID" w:val="120 кг"/>
        </w:smartTagPr>
        <w:r w:rsidRPr="00106650">
          <w:rPr>
            <w:rFonts w:ascii="Times New Roman" w:eastAsia="Helvetica-Bold" w:hAnsi="Times New Roman" w:cs="Times New Roman"/>
            <w:bCs/>
            <w:sz w:val="28"/>
            <w:szCs w:val="28"/>
          </w:rPr>
          <w:t>120 кг</w:t>
        </w:r>
      </w:smartTag>
      <w:r w:rsidRPr="00106650">
        <w:rPr>
          <w:rFonts w:ascii="Times New Roman" w:eastAsia="Helvetica-Bold" w:hAnsi="Times New Roman" w:cs="Times New Roman"/>
          <w:bCs/>
          <w:sz w:val="28"/>
          <w:szCs w:val="28"/>
        </w:rPr>
        <w:t xml:space="preserve"> на каждую тонну уложенной массы, сенажа 130-</w:t>
      </w:r>
      <w:smartTag w:uri="urn:schemas-microsoft-com:office:smarttags" w:element="metricconverter">
        <w:smartTagPr>
          <w:attr w:name="ProductID" w:val="140 кг"/>
        </w:smartTagPr>
        <w:r w:rsidRPr="00106650">
          <w:rPr>
            <w:rFonts w:ascii="Times New Roman" w:eastAsia="Helvetica-Bold" w:hAnsi="Times New Roman" w:cs="Times New Roman"/>
            <w:bCs/>
            <w:sz w:val="28"/>
            <w:szCs w:val="28"/>
          </w:rPr>
          <w:t>140 кг</w:t>
        </w:r>
      </w:smartTag>
      <w:r w:rsidRPr="00106650">
        <w:rPr>
          <w:rFonts w:ascii="Times New Roman" w:eastAsia="Helvetica-Bold" w:hAnsi="Times New Roman" w:cs="Times New Roman"/>
          <w:bCs/>
          <w:sz w:val="28"/>
          <w:szCs w:val="28"/>
        </w:rPr>
        <w:t xml:space="preserve">, а расход пленки для укрытия 1 т силоса составляет максимум </w:t>
      </w:r>
      <w:smartTag w:uri="urn:schemas-microsoft-com:office:smarttags" w:element="metricconverter">
        <w:smartTagPr>
          <w:attr w:name="ProductID" w:val="130 г"/>
        </w:smartTagPr>
        <w:r w:rsidRPr="00106650">
          <w:rPr>
            <w:rFonts w:ascii="Times New Roman" w:eastAsia="Helvetica-Bold" w:hAnsi="Times New Roman" w:cs="Times New Roman"/>
            <w:bCs/>
            <w:sz w:val="28"/>
            <w:szCs w:val="28"/>
          </w:rPr>
          <w:t>130 г</w:t>
        </w:r>
      </w:smartTag>
      <w:r w:rsidRPr="00106650">
        <w:rPr>
          <w:rFonts w:ascii="Times New Roman" w:eastAsia="Helvetica-Bold" w:hAnsi="Times New Roman" w:cs="Times New Roman"/>
          <w:bCs/>
          <w:sz w:val="28"/>
          <w:szCs w:val="28"/>
        </w:rPr>
        <w:t xml:space="preserve">, сенажа </w:t>
      </w:r>
      <w:smartTag w:uri="urn:schemas-microsoft-com:office:smarttags" w:element="metricconverter">
        <w:smartTagPr>
          <w:attr w:name="ProductID" w:val="200 г"/>
        </w:smartTagPr>
        <w:r w:rsidRPr="00106650">
          <w:rPr>
            <w:rFonts w:ascii="Times New Roman" w:eastAsia="Helvetica-Bold" w:hAnsi="Times New Roman" w:cs="Times New Roman"/>
            <w:bCs/>
            <w:sz w:val="28"/>
            <w:szCs w:val="28"/>
          </w:rPr>
          <w:t>200 г</w:t>
        </w:r>
      </w:smartTag>
      <w:r w:rsidRPr="00106650">
        <w:rPr>
          <w:rFonts w:ascii="Times New Roman" w:eastAsia="Helvetica-Bold" w:hAnsi="Times New Roman" w:cs="Times New Roman"/>
          <w:bCs/>
          <w:sz w:val="28"/>
          <w:szCs w:val="28"/>
        </w:rPr>
        <w:t xml:space="preserve">.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При сравнении стоимости дополнительно сохраненных питательных веществ корма и пленки — разница в пользу укрытия силоса и сенажа полиэтиленовой пленкой. Земляное укрытие также высокоэффективно, но зимой смерзшуюся землю трудно </w:t>
      </w:r>
      <w:proofErr w:type="gramStart"/>
      <w:r w:rsidRPr="00106650">
        <w:rPr>
          <w:rFonts w:ascii="Times New Roman" w:eastAsia="Helvetica-Bold" w:hAnsi="Times New Roman" w:cs="Times New Roman"/>
          <w:bCs/>
          <w:sz w:val="28"/>
          <w:szCs w:val="28"/>
        </w:rPr>
        <w:t>снимать</w:t>
      </w:r>
      <w:proofErr w:type="gramEnd"/>
      <w:r w:rsidRPr="00106650">
        <w:rPr>
          <w:rFonts w:ascii="Times New Roman" w:eastAsia="Helvetica-Bold" w:hAnsi="Times New Roman" w:cs="Times New Roman"/>
          <w:bCs/>
          <w:sz w:val="28"/>
          <w:szCs w:val="28"/>
        </w:rPr>
        <w:t xml:space="preserve"> и требуются дополнительные материальные затраты. Укрытие измельченной мокрой соломой с последующим уплотнением и посевом злаковых культур не всегда дает положительный эффект. </w:t>
      </w:r>
      <w:r w:rsidRPr="00106650">
        <w:rPr>
          <w:rFonts w:ascii="Times New Roman" w:eastAsia="Helvetica-Bold" w:hAnsi="Times New Roman" w:cs="Times New Roman"/>
          <w:bCs/>
          <w:sz w:val="28"/>
          <w:szCs w:val="28"/>
        </w:rPr>
        <w:tab/>
        <w:t>При недостатке влаги зеленый ковер погибает, а корни высыхают и образуют каналы, по которым проникает воздух, и силос под соломой портится в таком же количестве, как и без укрытия. Из наиболее часто встречающихся потерь силосной массы следует отметить завышенный срез растений. Высота среза толстостебельных растений при уборке комбайнами не должна превышать 8-</w:t>
      </w:r>
      <w:smartTag w:uri="urn:schemas-microsoft-com:office:smarttags" w:element="metricconverter">
        <w:smartTagPr>
          <w:attr w:name="ProductID" w:val="10 см"/>
        </w:smartTagPr>
        <w:r w:rsidRPr="00106650">
          <w:rPr>
            <w:rFonts w:ascii="Times New Roman" w:eastAsia="Helvetica-Bold" w:hAnsi="Times New Roman" w:cs="Times New Roman"/>
            <w:bCs/>
            <w:sz w:val="28"/>
            <w:szCs w:val="28"/>
          </w:rPr>
          <w:t>10 см</w:t>
        </w:r>
      </w:smartTag>
      <w:r w:rsidRPr="00106650">
        <w:rPr>
          <w:rFonts w:ascii="Times New Roman" w:eastAsia="Helvetica-Bold" w:hAnsi="Times New Roman" w:cs="Times New Roman"/>
          <w:bCs/>
          <w:sz w:val="28"/>
          <w:szCs w:val="28"/>
        </w:rPr>
        <w:t>, тонкостебельных —5-</w:t>
      </w:r>
      <w:smartTag w:uri="urn:schemas-microsoft-com:office:smarttags" w:element="metricconverter">
        <w:smartTagPr>
          <w:attr w:name="ProductID" w:val="6 см"/>
        </w:smartTagPr>
        <w:r w:rsidRPr="00106650">
          <w:rPr>
            <w:rFonts w:ascii="Times New Roman" w:eastAsia="Helvetica-Bold" w:hAnsi="Times New Roman" w:cs="Times New Roman"/>
            <w:bCs/>
            <w:sz w:val="28"/>
            <w:szCs w:val="28"/>
          </w:rPr>
          <w:t>6 см</w:t>
        </w:r>
      </w:smartTag>
      <w:r w:rsidRPr="00106650">
        <w:rPr>
          <w:rFonts w:ascii="Times New Roman" w:eastAsia="Helvetica-Bold" w:hAnsi="Times New Roman" w:cs="Times New Roman"/>
          <w:bCs/>
          <w:sz w:val="28"/>
          <w:szCs w:val="28"/>
        </w:rPr>
        <w:t xml:space="preserve">. Повышение высоты среза на </w:t>
      </w:r>
      <w:smartTag w:uri="urn:schemas-microsoft-com:office:smarttags" w:element="metricconverter">
        <w:smartTagPr>
          <w:attr w:name="ProductID" w:val="1 см"/>
        </w:smartTagPr>
        <w:r w:rsidRPr="00106650">
          <w:rPr>
            <w:rFonts w:ascii="Times New Roman" w:eastAsia="Helvetica-Bold" w:hAnsi="Times New Roman" w:cs="Times New Roman"/>
            <w:bCs/>
            <w:sz w:val="28"/>
            <w:szCs w:val="28"/>
          </w:rPr>
          <w:t>1 см</w:t>
        </w:r>
      </w:smartTag>
      <w:r w:rsidRPr="00106650">
        <w:rPr>
          <w:rFonts w:ascii="Times New Roman" w:eastAsia="Helvetica-Bold" w:hAnsi="Times New Roman" w:cs="Times New Roman"/>
          <w:bCs/>
          <w:sz w:val="28"/>
          <w:szCs w:val="28"/>
        </w:rPr>
        <w:t xml:space="preserve"> снижает количество скошенной массы на 5-7%, что при урожайности 200 </w:t>
      </w:r>
      <w:proofErr w:type="spellStart"/>
      <w:r w:rsidRPr="00106650">
        <w:rPr>
          <w:rFonts w:ascii="Times New Roman" w:eastAsia="Helvetica-Bold" w:hAnsi="Times New Roman" w:cs="Times New Roman"/>
          <w:bCs/>
          <w:sz w:val="28"/>
          <w:szCs w:val="28"/>
        </w:rPr>
        <w:t>ц</w:t>
      </w:r>
      <w:proofErr w:type="spellEnd"/>
      <w:r w:rsidRPr="00106650">
        <w:rPr>
          <w:rFonts w:ascii="Times New Roman" w:eastAsia="Helvetica-Bold" w:hAnsi="Times New Roman" w:cs="Times New Roman"/>
          <w:bCs/>
          <w:sz w:val="28"/>
          <w:szCs w:val="28"/>
        </w:rPr>
        <w:t xml:space="preserve">/га составляет 10-14 </w:t>
      </w:r>
      <w:proofErr w:type="spellStart"/>
      <w:r w:rsidRPr="00106650">
        <w:rPr>
          <w:rFonts w:ascii="Times New Roman" w:eastAsia="Helvetica-Bold" w:hAnsi="Times New Roman" w:cs="Times New Roman"/>
          <w:bCs/>
          <w:sz w:val="28"/>
          <w:szCs w:val="28"/>
        </w:rPr>
        <w:t>ц</w:t>
      </w:r>
      <w:proofErr w:type="spellEnd"/>
      <w:r w:rsidRPr="00106650">
        <w:rPr>
          <w:rFonts w:ascii="Times New Roman" w:eastAsia="Helvetica-Bold" w:hAnsi="Times New Roman" w:cs="Times New Roman"/>
          <w:bCs/>
          <w:sz w:val="28"/>
          <w:szCs w:val="28"/>
        </w:rPr>
        <w:t xml:space="preserve">/га.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lastRenderedPageBreak/>
        <w:t>Отсутствие повышенных бортов, заградительных сеток на транспортных средствах может привести к потерям массы до 14% и, в первую очередь, листьев и соцветий. Консервирование силосуемой массы с помощью химических и биологических консервантов в 2-3 раза снижает потери питательных веществ. В 1 тонне силоса дополнительно сохраняется 30-40 кормовых единиц, 3-</w:t>
      </w:r>
      <w:smartTag w:uri="urn:schemas-microsoft-com:office:smarttags" w:element="metricconverter">
        <w:smartTagPr>
          <w:attr w:name="ProductID" w:val="8 кг"/>
        </w:smartTagPr>
        <w:r w:rsidRPr="00106650">
          <w:rPr>
            <w:rFonts w:ascii="Times New Roman" w:eastAsia="Helvetica-Bold" w:hAnsi="Times New Roman" w:cs="Times New Roman"/>
            <w:bCs/>
            <w:sz w:val="28"/>
            <w:szCs w:val="28"/>
          </w:rPr>
          <w:t>8 кг</w:t>
        </w:r>
      </w:smartTag>
      <w:r w:rsidRPr="00106650">
        <w:rPr>
          <w:rFonts w:ascii="Times New Roman" w:eastAsia="Helvetica-Bold" w:hAnsi="Times New Roman" w:cs="Times New Roman"/>
          <w:bCs/>
          <w:sz w:val="28"/>
          <w:szCs w:val="28"/>
        </w:rPr>
        <w:t xml:space="preserve"> </w:t>
      </w:r>
      <w:proofErr w:type="spellStart"/>
      <w:r w:rsidRPr="00106650">
        <w:rPr>
          <w:rFonts w:ascii="Times New Roman" w:eastAsia="Helvetica-Bold" w:hAnsi="Times New Roman" w:cs="Times New Roman"/>
          <w:bCs/>
          <w:sz w:val="28"/>
          <w:szCs w:val="28"/>
        </w:rPr>
        <w:t>переваримого</w:t>
      </w:r>
      <w:proofErr w:type="spellEnd"/>
      <w:r w:rsidRPr="00106650">
        <w:rPr>
          <w:rFonts w:ascii="Times New Roman" w:eastAsia="Helvetica-Bold" w:hAnsi="Times New Roman" w:cs="Times New Roman"/>
          <w:bCs/>
          <w:sz w:val="28"/>
          <w:szCs w:val="28"/>
        </w:rPr>
        <w:t xml:space="preserve"> протеина, 10-</w:t>
      </w:r>
      <w:smartTag w:uri="urn:schemas-microsoft-com:office:smarttags" w:element="metricconverter">
        <w:smartTagPr>
          <w:attr w:name="ProductID" w:val="15 кг"/>
        </w:smartTagPr>
        <w:r w:rsidRPr="00106650">
          <w:rPr>
            <w:rFonts w:ascii="Times New Roman" w:eastAsia="Helvetica-Bold" w:hAnsi="Times New Roman" w:cs="Times New Roman"/>
            <w:bCs/>
            <w:sz w:val="28"/>
            <w:szCs w:val="28"/>
          </w:rPr>
          <w:t>15 кг</w:t>
        </w:r>
      </w:smartTag>
      <w:r w:rsidRPr="00106650">
        <w:rPr>
          <w:rFonts w:ascii="Times New Roman" w:eastAsia="Helvetica-Bold" w:hAnsi="Times New Roman" w:cs="Times New Roman"/>
          <w:bCs/>
          <w:sz w:val="28"/>
          <w:szCs w:val="28"/>
        </w:rPr>
        <w:t xml:space="preserve"> сахара, 15-</w:t>
      </w:r>
      <w:smartTag w:uri="urn:schemas-microsoft-com:office:smarttags" w:element="metricconverter">
        <w:smartTagPr>
          <w:attr w:name="ProductID" w:val="25 г"/>
        </w:smartTagPr>
        <w:r w:rsidRPr="00106650">
          <w:rPr>
            <w:rFonts w:ascii="Times New Roman" w:eastAsia="Helvetica-Bold" w:hAnsi="Times New Roman" w:cs="Times New Roman"/>
            <w:bCs/>
            <w:sz w:val="28"/>
            <w:szCs w:val="28"/>
          </w:rPr>
          <w:t>25 г</w:t>
        </w:r>
      </w:smartTag>
      <w:r w:rsidRPr="00106650">
        <w:rPr>
          <w:rFonts w:ascii="Times New Roman" w:eastAsia="Helvetica-Bold" w:hAnsi="Times New Roman" w:cs="Times New Roman"/>
          <w:bCs/>
          <w:sz w:val="28"/>
          <w:szCs w:val="28"/>
        </w:rPr>
        <w:t xml:space="preserve"> каротина.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Для повышения урожайности и полноценности силоса в хозяйствах используют в качестве сырья совместные посевы кукурузы с соей, кукурузы с сорго и другие.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По результатам наших исследований заготовка силоса из смешанных посевов кукурузы с соей позволяет увеличить содержание протеина в корме на 42% по сравнению с чистым посевом кукурузы. Скармливание такого комбинированного силоса в рационах молочных коров вызывает тенденцию к повышению молочной продуктивности и жирности молока, по сравнению с кукурузным силосом, а включение его в рацион ремонтного молодняка увеличивает среднесуточные приросты (на </w:t>
      </w:r>
      <w:smartTag w:uri="urn:schemas-microsoft-com:office:smarttags" w:element="metricconverter">
        <w:smartTagPr>
          <w:attr w:name="ProductID" w:val="38 граммов"/>
        </w:smartTagPr>
        <w:r w:rsidRPr="00106650">
          <w:rPr>
            <w:rFonts w:ascii="Times New Roman" w:eastAsia="Helvetica-Bold" w:hAnsi="Times New Roman" w:cs="Times New Roman"/>
            <w:bCs/>
            <w:sz w:val="28"/>
            <w:szCs w:val="28"/>
          </w:rPr>
          <w:t>38 граммов</w:t>
        </w:r>
      </w:smartTag>
      <w:r w:rsidRPr="00106650">
        <w:rPr>
          <w:rFonts w:ascii="Times New Roman" w:eastAsia="Helvetica-Bold" w:hAnsi="Times New Roman" w:cs="Times New Roman"/>
          <w:bCs/>
          <w:sz w:val="28"/>
          <w:szCs w:val="28"/>
        </w:rPr>
        <w:t xml:space="preserve">), при этом затраты корма на </w:t>
      </w:r>
      <w:smartTag w:uri="urn:schemas-microsoft-com:office:smarttags" w:element="metricconverter">
        <w:smartTagPr>
          <w:attr w:name="ProductID" w:val="1 кг"/>
        </w:smartTagPr>
        <w:r w:rsidRPr="00106650">
          <w:rPr>
            <w:rFonts w:ascii="Times New Roman" w:eastAsia="Helvetica-Bold" w:hAnsi="Times New Roman" w:cs="Times New Roman"/>
            <w:bCs/>
            <w:sz w:val="28"/>
            <w:szCs w:val="28"/>
          </w:rPr>
          <w:t>1 кг</w:t>
        </w:r>
      </w:smartTag>
      <w:r w:rsidRPr="00106650">
        <w:rPr>
          <w:rFonts w:ascii="Times New Roman" w:eastAsia="Helvetica-Bold" w:hAnsi="Times New Roman" w:cs="Times New Roman"/>
          <w:bCs/>
          <w:sz w:val="28"/>
          <w:szCs w:val="28"/>
        </w:rPr>
        <w:t xml:space="preserve"> привеса снижаются на 1,27 кормовых единиц.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Использование силоса из смеси кукурузы с сорго в рационах молочных коров не имеет преимуществ по сравнению с кукурузным силосом. В результате несколько худшей </w:t>
      </w:r>
      <w:proofErr w:type="spellStart"/>
      <w:r w:rsidRPr="00106650">
        <w:rPr>
          <w:rFonts w:ascii="Times New Roman" w:eastAsia="Helvetica-Bold" w:hAnsi="Times New Roman" w:cs="Times New Roman"/>
          <w:bCs/>
          <w:sz w:val="28"/>
          <w:szCs w:val="28"/>
        </w:rPr>
        <w:t>поедаемости</w:t>
      </w:r>
      <w:proofErr w:type="spellEnd"/>
      <w:r w:rsidRPr="00106650">
        <w:rPr>
          <w:rFonts w:ascii="Times New Roman" w:eastAsia="Helvetica-Bold" w:hAnsi="Times New Roman" w:cs="Times New Roman"/>
          <w:bCs/>
          <w:sz w:val="28"/>
          <w:szCs w:val="28"/>
        </w:rPr>
        <w:t xml:space="preserve"> последнего отмечалось некоторое снижение молочной продуктивности, увеличение затрат и стоимости кормов пошедших на единицу продукции (на 0,5 коп</w:t>
      </w:r>
      <w:proofErr w:type="gramStart"/>
      <w:r w:rsidRPr="00106650">
        <w:rPr>
          <w:rFonts w:ascii="Times New Roman" w:eastAsia="Helvetica-Bold" w:hAnsi="Times New Roman" w:cs="Times New Roman"/>
          <w:bCs/>
          <w:sz w:val="28"/>
          <w:szCs w:val="28"/>
        </w:rPr>
        <w:t>.</w:t>
      </w:r>
      <w:proofErr w:type="gramEnd"/>
      <w:r w:rsidRPr="00106650">
        <w:rPr>
          <w:rFonts w:ascii="Times New Roman" w:eastAsia="Helvetica-Bold" w:hAnsi="Times New Roman" w:cs="Times New Roman"/>
          <w:bCs/>
          <w:sz w:val="28"/>
          <w:szCs w:val="28"/>
        </w:rPr>
        <w:t xml:space="preserve"> </w:t>
      </w:r>
      <w:proofErr w:type="gramStart"/>
      <w:r w:rsidRPr="00106650">
        <w:rPr>
          <w:rFonts w:ascii="Times New Roman" w:eastAsia="Helvetica-Bold" w:hAnsi="Times New Roman" w:cs="Times New Roman"/>
          <w:bCs/>
          <w:sz w:val="28"/>
          <w:szCs w:val="28"/>
        </w:rPr>
        <w:t>н</w:t>
      </w:r>
      <w:proofErr w:type="gramEnd"/>
      <w:r w:rsidRPr="00106650">
        <w:rPr>
          <w:rFonts w:ascii="Times New Roman" w:eastAsia="Helvetica-Bold" w:hAnsi="Times New Roman" w:cs="Times New Roman"/>
          <w:bCs/>
          <w:sz w:val="28"/>
          <w:szCs w:val="28"/>
        </w:rPr>
        <w:t xml:space="preserve">а </w:t>
      </w:r>
      <w:smartTag w:uri="urn:schemas-microsoft-com:office:smarttags" w:element="metricconverter">
        <w:smartTagPr>
          <w:attr w:name="ProductID" w:val="1 л"/>
        </w:smartTagPr>
        <w:r w:rsidRPr="00106650">
          <w:rPr>
            <w:rFonts w:ascii="Times New Roman" w:eastAsia="Helvetica-Bold" w:hAnsi="Times New Roman" w:cs="Times New Roman"/>
            <w:bCs/>
            <w:sz w:val="28"/>
            <w:szCs w:val="28"/>
          </w:rPr>
          <w:t>1 л</w:t>
        </w:r>
      </w:smartTag>
      <w:r w:rsidRPr="00106650">
        <w:rPr>
          <w:rFonts w:ascii="Times New Roman" w:eastAsia="Helvetica-Bold" w:hAnsi="Times New Roman" w:cs="Times New Roman"/>
          <w:bCs/>
          <w:sz w:val="28"/>
          <w:szCs w:val="28"/>
        </w:rPr>
        <w:t xml:space="preserve"> молока).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Силосование листостебельной массы кукурузы. При своевременной уборке зерновой кукурузы комбайнами убирается и измельчается листостебельная масса растений, из которой можно получить вполне доброкачественный силос. При уборке кукурузы в фазе восковой спелости зерна влажность листовой массы позволяет обеспечить нормальный процесс брожения при силосовании и нормальное консервирование массы.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proofErr w:type="gramStart"/>
      <w:r w:rsidRPr="00106650">
        <w:rPr>
          <w:rFonts w:ascii="Times New Roman" w:eastAsia="Helvetica-Bold" w:hAnsi="Times New Roman" w:cs="Times New Roman"/>
          <w:bCs/>
          <w:sz w:val="28"/>
          <w:szCs w:val="28"/>
        </w:rPr>
        <w:t xml:space="preserve">В листьях кукурузы восковой спелости содержится в 3,5 раза больше протеина, в 50-100 раз (в зависимости от фазы спелости) каротина, чем в стеблях; последние же содержат почти втрое больше сахара, в этот период листья кукурузы еще зеленые, а стебли сочные (влажность около 65-70%), в массе содержится достаточное количество сахара (2,5%), что обеспечивает нормальную консервацию корма. </w:t>
      </w:r>
      <w:proofErr w:type="gramEnd"/>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Силос из такой массы хорошо поедается крупным рогатым скотом. </w:t>
      </w:r>
      <w:proofErr w:type="gramStart"/>
      <w:r w:rsidRPr="00106650">
        <w:rPr>
          <w:rFonts w:ascii="Times New Roman" w:eastAsia="Helvetica-Bold" w:hAnsi="Times New Roman" w:cs="Times New Roman"/>
          <w:bCs/>
          <w:sz w:val="28"/>
          <w:szCs w:val="28"/>
        </w:rPr>
        <w:t>При уборке зерновой кукурузы влажность листостебельной массы сильно снижается, а при вынужденных задержках с уборкой она может составлять 40-50%, поэтому при силосовании к массе следует добавлять воду или сочные корма, чтобы получить оптимальную для силосуемого сырья влажность —70%. Чтобы обеспечить нормальное уплотнение и увлажнение стеблей, их нужно измельчать как можно мельче, что достигается своевременной заточкой ножей барабана и регулировкой зазора</w:t>
      </w:r>
      <w:proofErr w:type="gramEnd"/>
      <w:r w:rsidRPr="00106650">
        <w:rPr>
          <w:rFonts w:ascii="Times New Roman" w:eastAsia="Helvetica-Bold" w:hAnsi="Times New Roman" w:cs="Times New Roman"/>
          <w:bCs/>
          <w:sz w:val="28"/>
          <w:szCs w:val="28"/>
        </w:rPr>
        <w:t xml:space="preserve"> между ножами и </w:t>
      </w:r>
      <w:proofErr w:type="spellStart"/>
      <w:r w:rsidRPr="00106650">
        <w:rPr>
          <w:rFonts w:ascii="Times New Roman" w:eastAsia="Helvetica-Bold" w:hAnsi="Times New Roman" w:cs="Times New Roman"/>
          <w:bCs/>
          <w:sz w:val="28"/>
          <w:szCs w:val="28"/>
        </w:rPr>
        <w:t>противорежущей</w:t>
      </w:r>
      <w:proofErr w:type="spellEnd"/>
      <w:r w:rsidRPr="00106650">
        <w:rPr>
          <w:rFonts w:ascii="Times New Roman" w:eastAsia="Helvetica-Bold" w:hAnsi="Times New Roman" w:cs="Times New Roman"/>
          <w:bCs/>
          <w:sz w:val="28"/>
          <w:szCs w:val="28"/>
        </w:rPr>
        <w:t xml:space="preserve"> пластиной на уборочных комбайнах. Вода для увлажнения массы подается в мелко распыленном виде.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lastRenderedPageBreak/>
        <w:t xml:space="preserve">Мелкие капельки воды хорошо и равномерно впитываются измельченной массой, в то время как </w:t>
      </w:r>
      <w:proofErr w:type="gramStart"/>
      <w:r w:rsidRPr="00106650">
        <w:rPr>
          <w:rFonts w:ascii="Times New Roman" w:eastAsia="Helvetica-Bold" w:hAnsi="Times New Roman" w:cs="Times New Roman"/>
          <w:bCs/>
          <w:sz w:val="28"/>
          <w:szCs w:val="28"/>
        </w:rPr>
        <w:t>пущенная</w:t>
      </w:r>
      <w:proofErr w:type="gramEnd"/>
      <w:r w:rsidRPr="00106650">
        <w:rPr>
          <w:rFonts w:ascii="Times New Roman" w:eastAsia="Helvetica-Bold" w:hAnsi="Times New Roman" w:cs="Times New Roman"/>
          <w:bCs/>
          <w:sz w:val="28"/>
          <w:szCs w:val="28"/>
        </w:rPr>
        <w:t xml:space="preserve"> сильной струей плохо впитывается, просачивается через массу и скапливается на дне хранилища.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В практических условиях количество воды, которое необходимо добавить для увлажнения листостебельной массы, определяют путем помещения </w:t>
      </w:r>
      <w:smartTag w:uri="urn:schemas-microsoft-com:office:smarttags" w:element="metricconverter">
        <w:smartTagPr>
          <w:attr w:name="ProductID" w:val="1 кг"/>
        </w:smartTagPr>
        <w:r w:rsidRPr="00106650">
          <w:rPr>
            <w:rFonts w:ascii="Times New Roman" w:eastAsia="Helvetica-Bold" w:hAnsi="Times New Roman" w:cs="Times New Roman"/>
            <w:bCs/>
            <w:sz w:val="28"/>
            <w:szCs w:val="28"/>
          </w:rPr>
          <w:t>1 кг</w:t>
        </w:r>
      </w:smartTag>
      <w:r w:rsidRPr="00106650">
        <w:rPr>
          <w:rFonts w:ascii="Times New Roman" w:eastAsia="Helvetica-Bold" w:hAnsi="Times New Roman" w:cs="Times New Roman"/>
          <w:bCs/>
          <w:sz w:val="28"/>
          <w:szCs w:val="28"/>
        </w:rPr>
        <w:t xml:space="preserve"> ее на 3-5 минут в ведро с водой, и определения количества воды, способного впитаться в </w:t>
      </w:r>
      <w:smartTag w:uri="urn:schemas-microsoft-com:office:smarttags" w:element="metricconverter">
        <w:smartTagPr>
          <w:attr w:name="ProductID" w:val="1 кг"/>
        </w:smartTagPr>
        <w:r w:rsidRPr="00106650">
          <w:rPr>
            <w:rFonts w:ascii="Times New Roman" w:eastAsia="Helvetica-Bold" w:hAnsi="Times New Roman" w:cs="Times New Roman"/>
            <w:bCs/>
            <w:sz w:val="28"/>
            <w:szCs w:val="28"/>
          </w:rPr>
          <w:t>1 кг</w:t>
        </w:r>
      </w:smartTag>
      <w:r w:rsidRPr="00106650">
        <w:rPr>
          <w:rFonts w:ascii="Times New Roman" w:eastAsia="Helvetica-Bold" w:hAnsi="Times New Roman" w:cs="Times New Roman"/>
          <w:bCs/>
          <w:sz w:val="28"/>
          <w:szCs w:val="28"/>
        </w:rPr>
        <w:t xml:space="preserve"> сухих стеблей, т.е. массу вынимают из ведра, дают стечь воде и снова взвешивают.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Разница в массе до и после замачивания и будет тем количеством воды, которое впитала масса стеблей: умножив полученную величину на 1000, получим количество воды, необходимое для увлажнения 1 т листостебельной массы. Если влажность стеблей точно известна, можно вычислить количество воды, которую необходимо добавить до оптимальной влажности с помощью квадрата Пирсона.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Для улучшения процесса силосования целесообразно к силосуемым стеблям добавить закваску из чистых культур молочнокислых бактерий.</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В условиях Казахстана листостебельную массу кукурузы (влажностью 50-60%) силосуют с добавлением кормовых арбузов, тыквы, кабачков (62% стеблей и 38% бахчевых культур). </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Технология заготовки силоса заключается в послойном размещении компонентов: первый слой — стебли кукурузы толщиной </w:t>
      </w:r>
      <w:smartTag w:uri="urn:schemas-microsoft-com:office:smarttags" w:element="metricconverter">
        <w:smartTagPr>
          <w:attr w:name="ProductID" w:val="1 метр"/>
        </w:smartTagPr>
        <w:r w:rsidRPr="00106650">
          <w:rPr>
            <w:rFonts w:ascii="Times New Roman" w:eastAsia="Helvetica-Bold" w:hAnsi="Times New Roman" w:cs="Times New Roman"/>
            <w:bCs/>
            <w:sz w:val="28"/>
            <w:szCs w:val="28"/>
          </w:rPr>
          <w:t>1 метр</w:t>
        </w:r>
      </w:smartTag>
      <w:r w:rsidRPr="00106650">
        <w:rPr>
          <w:rFonts w:ascii="Times New Roman" w:eastAsia="Helvetica-Bold" w:hAnsi="Times New Roman" w:cs="Times New Roman"/>
          <w:bCs/>
          <w:sz w:val="28"/>
          <w:szCs w:val="28"/>
        </w:rPr>
        <w:t xml:space="preserve">, затем слой бахчевых, который измельчается гусеницами трактора, затем укладывается поочередно слой стеблей </w:t>
      </w:r>
      <w:proofErr w:type="gramStart"/>
      <w:r w:rsidRPr="00106650">
        <w:rPr>
          <w:rFonts w:ascii="Times New Roman" w:eastAsia="Helvetica-Bold" w:hAnsi="Times New Roman" w:cs="Times New Roman"/>
          <w:bCs/>
          <w:sz w:val="28"/>
          <w:szCs w:val="28"/>
        </w:rPr>
        <w:t>—б</w:t>
      </w:r>
      <w:proofErr w:type="gramEnd"/>
      <w:r w:rsidRPr="00106650">
        <w:rPr>
          <w:rFonts w:ascii="Times New Roman" w:eastAsia="Helvetica-Bold" w:hAnsi="Times New Roman" w:cs="Times New Roman"/>
          <w:bCs/>
          <w:sz w:val="28"/>
          <w:szCs w:val="28"/>
        </w:rPr>
        <w:t xml:space="preserve">ахчевых (по </w:t>
      </w:r>
      <w:smartTag w:uri="urn:schemas-microsoft-com:office:smarttags" w:element="metricconverter">
        <w:smartTagPr>
          <w:attr w:name="ProductID" w:val="30 см"/>
        </w:smartTagPr>
        <w:r w:rsidRPr="00106650">
          <w:rPr>
            <w:rFonts w:ascii="Times New Roman" w:eastAsia="Helvetica-Bold" w:hAnsi="Times New Roman" w:cs="Times New Roman"/>
            <w:bCs/>
            <w:sz w:val="28"/>
            <w:szCs w:val="28"/>
          </w:rPr>
          <w:t>30 см</w:t>
        </w:r>
      </w:smartTag>
      <w:r w:rsidRPr="00106650">
        <w:rPr>
          <w:rFonts w:ascii="Times New Roman" w:eastAsia="Helvetica-Bold" w:hAnsi="Times New Roman" w:cs="Times New Roman"/>
          <w:bCs/>
          <w:sz w:val="28"/>
          <w:szCs w:val="28"/>
        </w:rPr>
        <w:t xml:space="preserve">). При таком способе силосования влажность в слоях колеблется от 65 до 75%. Силос имеет хлебно-фруктовый запах, умеренно кислый, имеет приятный вкус, и по химическому составу мало отличается от обычного кукурузного. </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Он лучше, чем силос из стеблей, увлажненных водой. Его питательность составляет 0,196 к.ед. и </w:t>
      </w:r>
      <w:smartTag w:uri="urn:schemas-microsoft-com:office:smarttags" w:element="metricconverter">
        <w:smartTagPr>
          <w:attr w:name="ProductID" w:val="10,7 г"/>
        </w:smartTagPr>
        <w:r w:rsidRPr="00106650">
          <w:rPr>
            <w:rFonts w:ascii="Times New Roman" w:eastAsia="Helvetica-Bold" w:hAnsi="Times New Roman" w:cs="Times New Roman"/>
            <w:bCs/>
            <w:sz w:val="28"/>
            <w:szCs w:val="28"/>
          </w:rPr>
          <w:t>10,7 г</w:t>
        </w:r>
      </w:smartTag>
      <w:r w:rsidRPr="00106650">
        <w:rPr>
          <w:rFonts w:ascii="Times New Roman" w:eastAsia="Helvetica-Bold" w:hAnsi="Times New Roman" w:cs="Times New Roman"/>
          <w:bCs/>
          <w:sz w:val="28"/>
          <w:szCs w:val="28"/>
        </w:rPr>
        <w:t xml:space="preserve"> </w:t>
      </w:r>
      <w:proofErr w:type="spellStart"/>
      <w:r w:rsidRPr="00106650">
        <w:rPr>
          <w:rFonts w:ascii="Times New Roman" w:eastAsia="Helvetica-Bold" w:hAnsi="Times New Roman" w:cs="Times New Roman"/>
          <w:bCs/>
          <w:sz w:val="28"/>
          <w:szCs w:val="28"/>
        </w:rPr>
        <w:t>переваримого</w:t>
      </w:r>
      <w:proofErr w:type="spellEnd"/>
      <w:r w:rsidRPr="00106650">
        <w:rPr>
          <w:rFonts w:ascii="Times New Roman" w:eastAsia="Helvetica-Bold" w:hAnsi="Times New Roman" w:cs="Times New Roman"/>
          <w:bCs/>
          <w:sz w:val="28"/>
          <w:szCs w:val="28"/>
        </w:rPr>
        <w:t xml:space="preserve"> протеина в </w:t>
      </w:r>
      <w:smartTag w:uri="urn:schemas-microsoft-com:office:smarttags" w:element="metricconverter">
        <w:smartTagPr>
          <w:attr w:name="ProductID" w:val="1 кг"/>
        </w:smartTagPr>
        <w:r w:rsidRPr="00106650">
          <w:rPr>
            <w:rFonts w:ascii="Times New Roman" w:eastAsia="Helvetica-Bold" w:hAnsi="Times New Roman" w:cs="Times New Roman"/>
            <w:bCs/>
            <w:sz w:val="28"/>
            <w:szCs w:val="28"/>
          </w:rPr>
          <w:t>1 кг</w:t>
        </w:r>
      </w:smartTag>
      <w:r w:rsidRPr="00106650">
        <w:rPr>
          <w:rFonts w:ascii="Times New Roman" w:eastAsia="Helvetica-Bold" w:hAnsi="Times New Roman" w:cs="Times New Roman"/>
          <w:bCs/>
          <w:sz w:val="28"/>
          <w:szCs w:val="28"/>
        </w:rPr>
        <w:t xml:space="preserve"> силоса. При наличии свежего жома листостебельную массу силосуют примерно также </w:t>
      </w:r>
      <w:proofErr w:type="gramStart"/>
      <w:r w:rsidRPr="00106650">
        <w:rPr>
          <w:rFonts w:ascii="Times New Roman" w:eastAsia="Helvetica-Bold" w:hAnsi="Times New Roman" w:cs="Times New Roman"/>
          <w:bCs/>
          <w:sz w:val="28"/>
          <w:szCs w:val="28"/>
        </w:rPr>
        <w:t>—с</w:t>
      </w:r>
      <w:proofErr w:type="gramEnd"/>
      <w:r w:rsidRPr="00106650">
        <w:rPr>
          <w:rFonts w:ascii="Times New Roman" w:eastAsia="Helvetica-Bold" w:hAnsi="Times New Roman" w:cs="Times New Roman"/>
          <w:bCs/>
          <w:sz w:val="28"/>
          <w:szCs w:val="28"/>
        </w:rPr>
        <w:t xml:space="preserve">лой измельченных стеблей (толщиной </w:t>
      </w:r>
      <w:smartTag w:uri="urn:schemas-microsoft-com:office:smarttags" w:element="metricconverter">
        <w:smartTagPr>
          <w:attr w:name="ProductID" w:val="1 м"/>
        </w:smartTagPr>
        <w:r w:rsidRPr="00106650">
          <w:rPr>
            <w:rFonts w:ascii="Times New Roman" w:eastAsia="Helvetica-Bold" w:hAnsi="Times New Roman" w:cs="Times New Roman"/>
            <w:bCs/>
            <w:sz w:val="28"/>
            <w:szCs w:val="28"/>
          </w:rPr>
          <w:t>1 м</w:t>
        </w:r>
      </w:smartTag>
      <w:r w:rsidRPr="00106650">
        <w:rPr>
          <w:rFonts w:ascii="Times New Roman" w:eastAsia="Helvetica-Bold" w:hAnsi="Times New Roman" w:cs="Times New Roman"/>
          <w:bCs/>
          <w:sz w:val="28"/>
          <w:szCs w:val="28"/>
        </w:rPr>
        <w:t>), слой жома (</w:t>
      </w:r>
      <w:smartTag w:uri="urn:schemas-microsoft-com:office:smarttags" w:element="metricconverter">
        <w:smartTagPr>
          <w:attr w:name="ProductID" w:val="0,3 м"/>
        </w:smartTagPr>
        <w:r w:rsidRPr="00106650">
          <w:rPr>
            <w:rFonts w:ascii="Times New Roman" w:eastAsia="Helvetica-Bold" w:hAnsi="Times New Roman" w:cs="Times New Roman"/>
            <w:bCs/>
            <w:sz w:val="28"/>
            <w:szCs w:val="28"/>
          </w:rPr>
          <w:t>0,3 м</w:t>
        </w:r>
      </w:smartTag>
      <w:r w:rsidRPr="00106650">
        <w:rPr>
          <w:rFonts w:ascii="Times New Roman" w:eastAsia="Helvetica-Bold" w:hAnsi="Times New Roman" w:cs="Times New Roman"/>
          <w:bCs/>
          <w:sz w:val="28"/>
          <w:szCs w:val="28"/>
        </w:rPr>
        <w:t>), затем слои чередуют—30-</w:t>
      </w:r>
      <w:smartTag w:uri="urn:schemas-microsoft-com:office:smarttags" w:element="metricconverter">
        <w:smartTagPr>
          <w:attr w:name="ProductID" w:val="40 см"/>
        </w:smartTagPr>
        <w:r w:rsidRPr="00106650">
          <w:rPr>
            <w:rFonts w:ascii="Times New Roman" w:eastAsia="Helvetica-Bold" w:hAnsi="Times New Roman" w:cs="Times New Roman"/>
            <w:bCs/>
            <w:sz w:val="28"/>
            <w:szCs w:val="28"/>
          </w:rPr>
          <w:t>40 см</w:t>
        </w:r>
      </w:smartTag>
      <w:r w:rsidRPr="00106650">
        <w:rPr>
          <w:rFonts w:ascii="Times New Roman" w:eastAsia="Helvetica-Bold" w:hAnsi="Times New Roman" w:cs="Times New Roman"/>
          <w:bCs/>
          <w:sz w:val="28"/>
          <w:szCs w:val="28"/>
        </w:rPr>
        <w:t xml:space="preserve"> стеблей и 15-</w:t>
      </w:r>
      <w:smartTag w:uri="urn:schemas-microsoft-com:office:smarttags" w:element="metricconverter">
        <w:smartTagPr>
          <w:attr w:name="ProductID" w:val="20 см"/>
        </w:smartTagPr>
        <w:r w:rsidRPr="00106650">
          <w:rPr>
            <w:rFonts w:ascii="Times New Roman" w:eastAsia="Helvetica-Bold" w:hAnsi="Times New Roman" w:cs="Times New Roman"/>
            <w:bCs/>
            <w:sz w:val="28"/>
            <w:szCs w:val="28"/>
          </w:rPr>
          <w:t>20 см</w:t>
        </w:r>
      </w:smartTag>
      <w:r w:rsidRPr="00106650">
        <w:rPr>
          <w:rFonts w:ascii="Times New Roman" w:eastAsia="Helvetica-Bold" w:hAnsi="Times New Roman" w:cs="Times New Roman"/>
          <w:bCs/>
          <w:sz w:val="28"/>
          <w:szCs w:val="28"/>
        </w:rPr>
        <w:t xml:space="preserve"> жома. В верхний слой укладывают только жом для лучшей герметизации массы.</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Силосуют стебли с добавлением влажных зеленых кормов, при этом последние хорошо измельчают и тщательно перемешивают со стеблями для обеспечения равномерного увлажнения массы. Силосование кукурузных початков.</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Исходя из химического состава и морфологических особенностей, наиболее целесообразно початки убирать в фазе восковой спелости, когда в них содержится максимальное количество переваримых питательных веществ, а листостебельная масса успешно используется для заготовки силоса. В этот период влажность початков составляет в зависимости от сортов и гибридов в среднем 58% (от 44 до 70%) и позволяет силосовать их без дополнительного увлажнения</w:t>
      </w:r>
      <w:r w:rsidRPr="00106650">
        <w:rPr>
          <w:rFonts w:ascii="Times New Roman" w:eastAsia="Helvetica-Bold" w:hAnsi="Times New Roman" w:cs="Times New Roman"/>
          <w:b/>
          <w:bCs/>
          <w:sz w:val="28"/>
          <w:szCs w:val="28"/>
        </w:rPr>
        <w:t>.</w:t>
      </w:r>
      <w:r w:rsidRPr="00106650">
        <w:rPr>
          <w:rFonts w:ascii="Times New Roman" w:eastAsia="Helvetica-Bold" w:hAnsi="Times New Roman" w:cs="Times New Roman"/>
          <w:bCs/>
          <w:sz w:val="28"/>
          <w:szCs w:val="28"/>
        </w:rPr>
        <w:t xml:space="preserve"> Установлено, что оптимальная влажность для силосования початков восковой спелости, </w:t>
      </w:r>
      <w:proofErr w:type="spellStart"/>
      <w:r w:rsidRPr="00106650">
        <w:rPr>
          <w:rFonts w:ascii="Times New Roman" w:eastAsia="Helvetica-Bold" w:hAnsi="Times New Roman" w:cs="Times New Roman"/>
          <w:bCs/>
          <w:sz w:val="28"/>
          <w:szCs w:val="28"/>
        </w:rPr>
        <w:t>измельченныхдо</w:t>
      </w:r>
      <w:proofErr w:type="spellEnd"/>
      <w:r w:rsidRPr="00106650">
        <w:rPr>
          <w:rFonts w:ascii="Times New Roman" w:eastAsia="Helvetica-Bold" w:hAnsi="Times New Roman" w:cs="Times New Roman"/>
          <w:bCs/>
          <w:sz w:val="28"/>
          <w:szCs w:val="28"/>
        </w:rPr>
        <w:t xml:space="preserve"> мезги, </w:t>
      </w:r>
      <w:r w:rsidRPr="00106650">
        <w:rPr>
          <w:rFonts w:ascii="Times New Roman" w:eastAsia="Helvetica-Bold" w:hAnsi="Times New Roman" w:cs="Times New Roman"/>
          <w:bCs/>
          <w:sz w:val="28"/>
          <w:szCs w:val="28"/>
        </w:rPr>
        <w:lastRenderedPageBreak/>
        <w:t xml:space="preserve">находится в пределах 55-60% (при условии тщательного уплотнения и быстрой их закладки).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Помещенное в хорошо изолированное от воздуха сооружение, зерно быстро расходует на дыхание весь имеющийся в хранилище кислород, прекращается жизнедеятельность всех аэробных микроорганизмов, и потери питательных веще</w:t>
      </w:r>
      <w:proofErr w:type="gramStart"/>
      <w:r w:rsidRPr="00106650">
        <w:rPr>
          <w:rFonts w:ascii="Times New Roman" w:eastAsia="Helvetica-Bold" w:hAnsi="Times New Roman" w:cs="Times New Roman"/>
          <w:bCs/>
          <w:sz w:val="28"/>
          <w:szCs w:val="28"/>
        </w:rPr>
        <w:t>ств пр</w:t>
      </w:r>
      <w:proofErr w:type="gramEnd"/>
      <w:r w:rsidRPr="00106650">
        <w:rPr>
          <w:rFonts w:ascii="Times New Roman" w:eastAsia="Helvetica-Bold" w:hAnsi="Times New Roman" w:cs="Times New Roman"/>
          <w:bCs/>
          <w:sz w:val="28"/>
          <w:szCs w:val="28"/>
        </w:rPr>
        <w:t xml:space="preserve">и силосовании не превышают 3,5-4,0%.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Силосуют початки обычно сразу после уборки, не давая им разогреться и терять питательные вещества в кучах. При этом в зависимости от влажности початков их измельчают до мезги (</w:t>
      </w:r>
      <w:proofErr w:type="spellStart"/>
      <w:r w:rsidRPr="00106650">
        <w:rPr>
          <w:rFonts w:ascii="Times New Roman" w:eastAsia="Helvetica-Bold" w:hAnsi="Times New Roman" w:cs="Times New Roman"/>
          <w:bCs/>
          <w:sz w:val="28"/>
          <w:szCs w:val="28"/>
        </w:rPr>
        <w:t>снизким</w:t>
      </w:r>
      <w:proofErr w:type="spellEnd"/>
      <w:r w:rsidRPr="00106650">
        <w:rPr>
          <w:rFonts w:ascii="Times New Roman" w:eastAsia="Helvetica-Bold" w:hAnsi="Times New Roman" w:cs="Times New Roman"/>
          <w:bCs/>
          <w:sz w:val="28"/>
          <w:szCs w:val="28"/>
        </w:rPr>
        <w:t xml:space="preserve"> содержанием влаги) или до величины горошин (более влажные). Силосуют початки в течение двух дней в небольших емкостях, удобных для использования средств механизации при загрузке и уплотнении массы.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Силосовать початки можно и в земляных траншеях, но при этом дно и стены хранилища должны быть выстланы полиэтиленовым полотном. Учитывая, что обертки початков плохо перевариваются и снижают питательную ценность силоса, целесообразно початки силосовать без оберток.</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Силосованные початки имеют высокую питательность (в </w:t>
      </w:r>
      <w:smartTag w:uri="urn:schemas-microsoft-com:office:smarttags" w:element="metricconverter">
        <w:smartTagPr>
          <w:attr w:name="ProductID" w:val="1 кг"/>
        </w:smartTagPr>
        <w:r w:rsidRPr="00106650">
          <w:rPr>
            <w:rFonts w:ascii="Times New Roman" w:eastAsia="Helvetica-Bold" w:hAnsi="Times New Roman" w:cs="Times New Roman"/>
            <w:bCs/>
            <w:sz w:val="28"/>
            <w:szCs w:val="28"/>
          </w:rPr>
          <w:t>1 кг</w:t>
        </w:r>
      </w:smartTag>
      <w:r w:rsidRPr="00106650">
        <w:rPr>
          <w:rFonts w:ascii="Times New Roman" w:eastAsia="Helvetica-Bold" w:hAnsi="Times New Roman" w:cs="Times New Roman"/>
          <w:bCs/>
          <w:sz w:val="28"/>
          <w:szCs w:val="28"/>
        </w:rPr>
        <w:t xml:space="preserve"> 0,46 к.ед., </w:t>
      </w:r>
      <w:smartTag w:uri="urn:schemas-microsoft-com:office:smarttags" w:element="metricconverter">
        <w:smartTagPr>
          <w:attr w:name="ProductID" w:val="27 г"/>
        </w:smartTagPr>
        <w:r w:rsidRPr="00106650">
          <w:rPr>
            <w:rFonts w:ascii="Times New Roman" w:eastAsia="Helvetica-Bold" w:hAnsi="Times New Roman" w:cs="Times New Roman"/>
            <w:bCs/>
            <w:sz w:val="28"/>
            <w:szCs w:val="28"/>
          </w:rPr>
          <w:t>27 г</w:t>
        </w:r>
      </w:smartTag>
      <w:r w:rsidRPr="00106650">
        <w:rPr>
          <w:rFonts w:ascii="Times New Roman" w:eastAsia="Helvetica-Bold" w:hAnsi="Times New Roman" w:cs="Times New Roman"/>
          <w:bCs/>
          <w:sz w:val="28"/>
          <w:szCs w:val="28"/>
        </w:rPr>
        <w:t xml:space="preserve"> </w:t>
      </w:r>
      <w:proofErr w:type="spellStart"/>
      <w:r w:rsidRPr="00106650">
        <w:rPr>
          <w:rFonts w:ascii="Times New Roman" w:eastAsia="Helvetica-Bold" w:hAnsi="Times New Roman" w:cs="Times New Roman"/>
          <w:bCs/>
          <w:sz w:val="28"/>
          <w:szCs w:val="28"/>
        </w:rPr>
        <w:t>переваримого</w:t>
      </w:r>
      <w:proofErr w:type="spellEnd"/>
      <w:r w:rsidRPr="00106650">
        <w:rPr>
          <w:rFonts w:ascii="Times New Roman" w:eastAsia="Helvetica-Bold" w:hAnsi="Times New Roman" w:cs="Times New Roman"/>
          <w:bCs/>
          <w:sz w:val="28"/>
          <w:szCs w:val="28"/>
        </w:rPr>
        <w:t xml:space="preserve"> протеина) и могут быть использованы для скармливания всем видам животных. В силосе из початков восковой спелости значительно больше (на</w:t>
      </w:r>
      <w:proofErr w:type="gramStart"/>
      <w:r w:rsidRPr="00106650">
        <w:rPr>
          <w:rFonts w:ascii="Times New Roman" w:eastAsia="Helvetica-Bold" w:hAnsi="Times New Roman" w:cs="Times New Roman"/>
          <w:bCs/>
          <w:sz w:val="28"/>
          <w:szCs w:val="28"/>
        </w:rPr>
        <w:t>9</w:t>
      </w:r>
      <w:proofErr w:type="gramEnd"/>
      <w:r w:rsidRPr="00106650">
        <w:rPr>
          <w:rFonts w:ascii="Times New Roman" w:eastAsia="Helvetica-Bold" w:hAnsi="Times New Roman" w:cs="Times New Roman"/>
          <w:bCs/>
          <w:sz w:val="28"/>
          <w:szCs w:val="28"/>
        </w:rPr>
        <w:t xml:space="preserve"> г в </w:t>
      </w:r>
      <w:smartTag w:uri="urn:schemas-microsoft-com:office:smarttags" w:element="metricconverter">
        <w:smartTagPr>
          <w:attr w:name="ProductID" w:val="1 кг"/>
        </w:smartTagPr>
        <w:r w:rsidRPr="00106650">
          <w:rPr>
            <w:rFonts w:ascii="Times New Roman" w:eastAsia="Helvetica-Bold" w:hAnsi="Times New Roman" w:cs="Times New Roman"/>
            <w:bCs/>
            <w:sz w:val="28"/>
            <w:szCs w:val="28"/>
          </w:rPr>
          <w:t>1 кг</w:t>
        </w:r>
      </w:smartTag>
      <w:r w:rsidRPr="00106650">
        <w:rPr>
          <w:rFonts w:ascii="Times New Roman" w:eastAsia="Helvetica-Bold" w:hAnsi="Times New Roman" w:cs="Times New Roman"/>
          <w:bCs/>
          <w:sz w:val="28"/>
          <w:szCs w:val="28"/>
        </w:rPr>
        <w:t xml:space="preserve">) </w:t>
      </w:r>
      <w:proofErr w:type="spellStart"/>
      <w:r w:rsidRPr="00106650">
        <w:rPr>
          <w:rFonts w:ascii="Times New Roman" w:eastAsia="Helvetica-Bold" w:hAnsi="Times New Roman" w:cs="Times New Roman"/>
          <w:bCs/>
          <w:sz w:val="28"/>
          <w:szCs w:val="28"/>
        </w:rPr>
        <w:t>переваримого</w:t>
      </w:r>
      <w:proofErr w:type="spellEnd"/>
      <w:r w:rsidRPr="00106650">
        <w:rPr>
          <w:rFonts w:ascii="Times New Roman" w:eastAsia="Helvetica-Bold" w:hAnsi="Times New Roman" w:cs="Times New Roman"/>
          <w:bCs/>
          <w:sz w:val="28"/>
          <w:szCs w:val="28"/>
        </w:rPr>
        <w:t xml:space="preserve"> протеина и БЭВ (на 5,36%), при этом коэффициент переваримости их выше на 5%, чем силос из початков молочно-восковой спелости. </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Силосовать початки, не достигшие восковой спелости, нецелесообразно, так как заложенные в чистом виде, они получаются перекисленными и неохотно поедаются животными. Это связано с высоким (около 6%) количеством сахара в молочных початках, который очень бурно подвергается брожению с образованием значительного количества органических кислот, а иногда и газов, что иногда приводит к выпиранию части силосуемой массы из хранилища. </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При силосовании недозрелых початков хорошим компонентом могут быть не силосующиеся и трудно силосующиеся корма с пониженной влажностью (сырой картофель, сенная люцерновая мука, морковь с ботвой и др.). Консервирование </w:t>
      </w:r>
      <w:proofErr w:type="spellStart"/>
      <w:r w:rsidRPr="00106650">
        <w:rPr>
          <w:rFonts w:ascii="Times New Roman" w:eastAsia="Helvetica-Bold" w:hAnsi="Times New Roman" w:cs="Times New Roman"/>
          <w:bCs/>
          <w:sz w:val="28"/>
          <w:szCs w:val="28"/>
        </w:rPr>
        <w:t>неизмельченных</w:t>
      </w:r>
      <w:proofErr w:type="spellEnd"/>
      <w:r w:rsidRPr="00106650">
        <w:rPr>
          <w:rFonts w:ascii="Times New Roman" w:eastAsia="Helvetica-Bold" w:hAnsi="Times New Roman" w:cs="Times New Roman"/>
          <w:bCs/>
          <w:sz w:val="28"/>
          <w:szCs w:val="28"/>
        </w:rPr>
        <w:t xml:space="preserve"> початков позволяет при условии быстрой закладки и надежной герметизации хранилища получить силос, но его трудно тщательно уплотнить. </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Наличие большого количества воздуха между початками приводит к значительным потерям питательных веществ, что существенно снижает ценность готового силоса, ухудшает его кислотный состав. К тому же силос из целых початков не выдерживает длительного хранения, после выемки из силосохранилища </w:t>
      </w:r>
      <w:proofErr w:type="spellStart"/>
      <w:r w:rsidRPr="00106650">
        <w:rPr>
          <w:rFonts w:ascii="Times New Roman" w:eastAsia="Helvetica-Bold" w:hAnsi="Times New Roman" w:cs="Times New Roman"/>
          <w:bCs/>
          <w:sz w:val="28"/>
          <w:szCs w:val="28"/>
        </w:rPr>
        <w:t>неизмельченные</w:t>
      </w:r>
      <w:proofErr w:type="spellEnd"/>
      <w:r w:rsidRPr="00106650">
        <w:rPr>
          <w:rFonts w:ascii="Times New Roman" w:eastAsia="Helvetica-Bold" w:hAnsi="Times New Roman" w:cs="Times New Roman"/>
          <w:bCs/>
          <w:sz w:val="28"/>
          <w:szCs w:val="28"/>
        </w:rPr>
        <w:t xml:space="preserve"> початки быстро портятся и</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на другой день приобретают неприятный запах. </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Особенности силосования отдельных культур.</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Озимая рожь в системе зеленого конвейера используется на зеленую массу, силос, как промежуточная культура. Она эффективно использует </w:t>
      </w:r>
      <w:r w:rsidRPr="00106650">
        <w:rPr>
          <w:rFonts w:ascii="Times New Roman" w:eastAsia="Helvetica-Bold" w:hAnsi="Times New Roman" w:cs="Times New Roman"/>
          <w:bCs/>
          <w:sz w:val="28"/>
          <w:szCs w:val="28"/>
        </w:rPr>
        <w:lastRenderedPageBreak/>
        <w:t>зимнюю влагу и дает относительно высокие урожаи. До выхода в трубку зеленая масса ржи хорошо поедается животными, в более поздние фазы, в связи с накоплением клетчатки и снижением переваримости, ее поедаемость снижается (от 97,3% в фазе выхода в трубку до 66,2% в фазе колошения).</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r>
      <w:proofErr w:type="gramStart"/>
      <w:r w:rsidRPr="00106650">
        <w:rPr>
          <w:rFonts w:ascii="Times New Roman" w:eastAsia="Helvetica-Bold" w:hAnsi="Times New Roman" w:cs="Times New Roman"/>
          <w:bCs/>
          <w:sz w:val="28"/>
          <w:szCs w:val="28"/>
        </w:rPr>
        <w:t xml:space="preserve">Озимая рожь относится к хорошо силосуемым растениям (содержит 2,2-2,7% сахара при влажности 75-77%), в </w:t>
      </w:r>
      <w:smartTag w:uri="urn:schemas-microsoft-com:office:smarttags" w:element="metricconverter">
        <w:smartTagPr>
          <w:attr w:name="ProductID" w:val="1 кг"/>
        </w:smartTagPr>
        <w:r w:rsidRPr="00106650">
          <w:rPr>
            <w:rFonts w:ascii="Times New Roman" w:eastAsia="Helvetica-Bold" w:hAnsi="Times New Roman" w:cs="Times New Roman"/>
            <w:bCs/>
            <w:sz w:val="28"/>
            <w:szCs w:val="28"/>
          </w:rPr>
          <w:t>1 кг</w:t>
        </w:r>
      </w:smartTag>
      <w:r w:rsidRPr="00106650">
        <w:rPr>
          <w:rFonts w:ascii="Times New Roman" w:eastAsia="Helvetica-Bold" w:hAnsi="Times New Roman" w:cs="Times New Roman"/>
          <w:bCs/>
          <w:sz w:val="28"/>
          <w:szCs w:val="28"/>
        </w:rPr>
        <w:t xml:space="preserve"> зеленой массы ржи содержится 0,21 кормовой единицы и </w:t>
      </w:r>
      <w:smartTag w:uri="urn:schemas-microsoft-com:office:smarttags" w:element="metricconverter">
        <w:smartTagPr>
          <w:attr w:name="ProductID" w:val="23 г"/>
        </w:smartTagPr>
        <w:r w:rsidRPr="00106650">
          <w:rPr>
            <w:rFonts w:ascii="Times New Roman" w:eastAsia="Helvetica-Bold" w:hAnsi="Times New Roman" w:cs="Times New Roman"/>
            <w:bCs/>
            <w:sz w:val="28"/>
            <w:szCs w:val="28"/>
          </w:rPr>
          <w:t>23 г</w:t>
        </w:r>
      </w:smartTag>
      <w:r w:rsidRPr="00106650">
        <w:rPr>
          <w:rFonts w:ascii="Times New Roman" w:eastAsia="Helvetica-Bold" w:hAnsi="Times New Roman" w:cs="Times New Roman"/>
          <w:bCs/>
          <w:sz w:val="28"/>
          <w:szCs w:val="28"/>
        </w:rPr>
        <w:t xml:space="preserve"> </w:t>
      </w:r>
      <w:proofErr w:type="spellStart"/>
      <w:r w:rsidRPr="00106650">
        <w:rPr>
          <w:rFonts w:ascii="Times New Roman" w:eastAsia="Helvetica-Bold" w:hAnsi="Times New Roman" w:cs="Times New Roman"/>
          <w:bCs/>
          <w:sz w:val="28"/>
          <w:szCs w:val="28"/>
        </w:rPr>
        <w:t>переваримого</w:t>
      </w:r>
      <w:proofErr w:type="spellEnd"/>
      <w:r w:rsidRPr="00106650">
        <w:rPr>
          <w:rFonts w:ascii="Times New Roman" w:eastAsia="Helvetica-Bold" w:hAnsi="Times New Roman" w:cs="Times New Roman"/>
          <w:bCs/>
          <w:sz w:val="28"/>
          <w:szCs w:val="28"/>
        </w:rPr>
        <w:t xml:space="preserve"> протеина, однако избыточная влажность в период ранней уборки приводит к получению перекисленного силоса, увеличению потерь питательных веществ с вытекающим соком, накоплению масляной кислоты.</w:t>
      </w:r>
      <w:proofErr w:type="gramEnd"/>
      <w:r w:rsidRPr="00106650">
        <w:rPr>
          <w:rFonts w:ascii="Times New Roman" w:eastAsia="Helvetica-Bold" w:hAnsi="Times New Roman" w:cs="Times New Roman"/>
          <w:bCs/>
          <w:sz w:val="28"/>
          <w:szCs w:val="28"/>
        </w:rPr>
        <w:t xml:space="preserve"> Для получения качественного силоса из озимой ржи зеленую массу краткосрочно провяливают или силосуют в смеси с сухими кормами, которых добавляют 8-10%. </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Попытка добиться оптимальной влажности массы за счет более поздней уборки  положительных результатов не дает, так как содержание сухого вещества в массе увеличивается незначительно, а качество и питательная ценность готового продукта снижаются значительно.</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 Суданская трава хорошо выдерживает засуху и </w:t>
      </w:r>
      <w:proofErr w:type="gramStart"/>
      <w:r w:rsidRPr="00106650">
        <w:rPr>
          <w:rFonts w:ascii="Times New Roman" w:eastAsia="Helvetica-Bold" w:hAnsi="Times New Roman" w:cs="Times New Roman"/>
          <w:bCs/>
          <w:sz w:val="28"/>
          <w:szCs w:val="28"/>
        </w:rPr>
        <w:t>кратковременные</w:t>
      </w:r>
      <w:proofErr w:type="gramEnd"/>
      <w:r w:rsidRPr="00106650">
        <w:rPr>
          <w:rFonts w:ascii="Times New Roman" w:eastAsia="Helvetica-Bold" w:hAnsi="Times New Roman" w:cs="Times New Roman"/>
          <w:bCs/>
          <w:sz w:val="28"/>
          <w:szCs w:val="28"/>
        </w:rPr>
        <w:t xml:space="preserve"> переувлажнения, имеет высокую питательную ценность. В </w:t>
      </w:r>
      <w:smartTag w:uri="urn:schemas-microsoft-com:office:smarttags" w:element="metricconverter">
        <w:smartTagPr>
          <w:attr w:name="ProductID" w:val="1 кг"/>
        </w:smartTagPr>
        <w:r w:rsidRPr="00106650">
          <w:rPr>
            <w:rFonts w:ascii="Times New Roman" w:eastAsia="Helvetica-Bold" w:hAnsi="Times New Roman" w:cs="Times New Roman"/>
            <w:bCs/>
            <w:sz w:val="28"/>
            <w:szCs w:val="28"/>
          </w:rPr>
          <w:t>1 кг</w:t>
        </w:r>
      </w:smartTag>
      <w:r w:rsidRPr="00106650">
        <w:rPr>
          <w:rFonts w:ascii="Times New Roman" w:eastAsia="Helvetica-Bold" w:hAnsi="Times New Roman" w:cs="Times New Roman"/>
          <w:bCs/>
          <w:sz w:val="28"/>
          <w:szCs w:val="28"/>
        </w:rPr>
        <w:t xml:space="preserve"> зеленой массы в фазе выбрасывания метелки содержится 0,17 к.ед., </w:t>
      </w:r>
      <w:smartTag w:uri="urn:schemas-microsoft-com:office:smarttags" w:element="metricconverter">
        <w:smartTagPr>
          <w:attr w:name="ProductID" w:val="18,8 г"/>
        </w:smartTagPr>
        <w:r w:rsidRPr="00106650">
          <w:rPr>
            <w:rFonts w:ascii="Times New Roman" w:eastAsia="Helvetica-Bold" w:hAnsi="Times New Roman" w:cs="Times New Roman"/>
            <w:bCs/>
            <w:sz w:val="28"/>
            <w:szCs w:val="28"/>
          </w:rPr>
          <w:t>18,8 г</w:t>
        </w:r>
      </w:smartTag>
      <w:r w:rsidRPr="00106650">
        <w:rPr>
          <w:rFonts w:ascii="Times New Roman" w:eastAsia="Helvetica-Bold" w:hAnsi="Times New Roman" w:cs="Times New Roman"/>
          <w:bCs/>
          <w:sz w:val="28"/>
          <w:szCs w:val="28"/>
        </w:rPr>
        <w:t xml:space="preserve"> </w:t>
      </w:r>
      <w:proofErr w:type="spellStart"/>
      <w:r w:rsidRPr="00106650">
        <w:rPr>
          <w:rFonts w:ascii="Times New Roman" w:eastAsia="Helvetica-Bold" w:hAnsi="Times New Roman" w:cs="Times New Roman"/>
          <w:bCs/>
          <w:sz w:val="28"/>
          <w:szCs w:val="28"/>
        </w:rPr>
        <w:t>переваримого</w:t>
      </w:r>
      <w:proofErr w:type="spellEnd"/>
      <w:r w:rsidRPr="00106650">
        <w:rPr>
          <w:rFonts w:ascii="Times New Roman" w:eastAsia="Helvetica-Bold" w:hAnsi="Times New Roman" w:cs="Times New Roman"/>
          <w:bCs/>
          <w:sz w:val="28"/>
          <w:szCs w:val="28"/>
        </w:rPr>
        <w:t xml:space="preserve"> протеина, 1, </w:t>
      </w:r>
      <w:smartTag w:uri="urn:schemas-microsoft-com:office:smarttags" w:element="metricconverter">
        <w:smartTagPr>
          <w:attr w:name="ProductID" w:val="34 г"/>
        </w:smartTagPr>
        <w:r w:rsidRPr="00106650">
          <w:rPr>
            <w:rFonts w:ascii="Times New Roman" w:eastAsia="Helvetica-Bold" w:hAnsi="Times New Roman" w:cs="Times New Roman"/>
            <w:bCs/>
            <w:sz w:val="28"/>
            <w:szCs w:val="28"/>
          </w:rPr>
          <w:t>34 г</w:t>
        </w:r>
      </w:smartTag>
      <w:r w:rsidRPr="00106650">
        <w:rPr>
          <w:rFonts w:ascii="Times New Roman" w:eastAsia="Helvetica-Bold" w:hAnsi="Times New Roman" w:cs="Times New Roman"/>
          <w:bCs/>
          <w:sz w:val="28"/>
          <w:szCs w:val="28"/>
        </w:rPr>
        <w:t xml:space="preserve"> кальция, 0,6 фосфора. По мере роста растений в них увеличивается содержание клетчатки (с 4,26% в начале выхода в трубку до 9,27% в конце цветения), уменьшается количеств протеина (соответственно с 4,11 до 2,99%), снижается </w:t>
      </w:r>
      <w:proofErr w:type="spellStart"/>
      <w:r w:rsidRPr="00106650">
        <w:rPr>
          <w:rFonts w:ascii="Times New Roman" w:eastAsia="Helvetica-Bold" w:hAnsi="Times New Roman" w:cs="Times New Roman"/>
          <w:bCs/>
          <w:sz w:val="28"/>
          <w:szCs w:val="28"/>
        </w:rPr>
        <w:t>облиственность</w:t>
      </w:r>
      <w:proofErr w:type="spellEnd"/>
      <w:r w:rsidRPr="00106650">
        <w:rPr>
          <w:rFonts w:ascii="Times New Roman" w:eastAsia="Helvetica-Bold" w:hAnsi="Times New Roman" w:cs="Times New Roman"/>
          <w:bCs/>
          <w:sz w:val="28"/>
          <w:szCs w:val="28"/>
        </w:rPr>
        <w:t xml:space="preserve"> (с 64,7% в фазе выхода в трубку </w:t>
      </w:r>
      <w:proofErr w:type="gramStart"/>
      <w:r w:rsidRPr="00106650">
        <w:rPr>
          <w:rFonts w:ascii="Times New Roman" w:eastAsia="Helvetica-Bold" w:hAnsi="Times New Roman" w:cs="Times New Roman"/>
          <w:bCs/>
          <w:sz w:val="28"/>
          <w:szCs w:val="28"/>
        </w:rPr>
        <w:t>до</w:t>
      </w:r>
      <w:proofErr w:type="gramEnd"/>
      <w:r w:rsidRPr="00106650">
        <w:rPr>
          <w:rFonts w:ascii="Times New Roman" w:eastAsia="Helvetica-Bold" w:hAnsi="Times New Roman" w:cs="Times New Roman"/>
          <w:bCs/>
          <w:sz w:val="28"/>
          <w:szCs w:val="28"/>
        </w:rPr>
        <w:t xml:space="preserve"> 48,3 </w:t>
      </w:r>
      <w:proofErr w:type="gramStart"/>
      <w:r w:rsidRPr="00106650">
        <w:rPr>
          <w:rFonts w:ascii="Times New Roman" w:eastAsia="Helvetica-Bold" w:hAnsi="Times New Roman" w:cs="Times New Roman"/>
          <w:bCs/>
          <w:sz w:val="28"/>
          <w:szCs w:val="28"/>
        </w:rPr>
        <w:t>при</w:t>
      </w:r>
      <w:proofErr w:type="gramEnd"/>
      <w:r w:rsidRPr="00106650">
        <w:rPr>
          <w:rFonts w:ascii="Times New Roman" w:eastAsia="Helvetica-Bold" w:hAnsi="Times New Roman" w:cs="Times New Roman"/>
          <w:bCs/>
          <w:sz w:val="28"/>
          <w:szCs w:val="28"/>
        </w:rPr>
        <w:t xml:space="preserve"> выбрасывании метелки и до 35,1% к началу цветения). Используют суданку чаще на зеленый корм или сено.</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На силос суданскую траву убирают в период массового цветения или в начале молочно-восковой спелости (но не позже). При </w:t>
      </w:r>
      <w:proofErr w:type="spellStart"/>
      <w:r w:rsidRPr="00106650">
        <w:rPr>
          <w:rFonts w:ascii="Times New Roman" w:eastAsia="Helvetica-Bold" w:hAnsi="Times New Roman" w:cs="Times New Roman"/>
          <w:bCs/>
          <w:sz w:val="28"/>
          <w:szCs w:val="28"/>
        </w:rPr>
        <w:t>перестаивании</w:t>
      </w:r>
      <w:proofErr w:type="spellEnd"/>
      <w:r w:rsidRPr="00106650">
        <w:rPr>
          <w:rFonts w:ascii="Times New Roman" w:eastAsia="Helvetica-Bold" w:hAnsi="Times New Roman" w:cs="Times New Roman"/>
          <w:bCs/>
          <w:sz w:val="28"/>
          <w:szCs w:val="28"/>
        </w:rPr>
        <w:t xml:space="preserve"> зеленая масса грубеет, плохо уплотняется, силос из нее получается горелый, низкого качества. При силосовании суданской травы в ранние сроки вегетации в отдельных случаях в молодых растениях и отаве в сухую жаркую погоду может образоваться синильная кислота. Чтобы избежать отравления животных, скошенную массу целесообразно провяливать в течение 2-3 часов.</w:t>
      </w:r>
    </w:p>
    <w:p w:rsidR="0009297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Суданская трава содержит около 3% сахара, хорошо силосуется как в чистом виде, так и в смеси с </w:t>
      </w:r>
      <w:proofErr w:type="gramStart"/>
      <w:r w:rsidRPr="00106650">
        <w:rPr>
          <w:rFonts w:ascii="Times New Roman" w:eastAsia="Helvetica-Bold" w:hAnsi="Times New Roman" w:cs="Times New Roman"/>
          <w:bCs/>
          <w:sz w:val="28"/>
          <w:szCs w:val="28"/>
        </w:rPr>
        <w:t>бобовыми</w:t>
      </w:r>
      <w:proofErr w:type="gramEnd"/>
      <w:r w:rsidRPr="00106650">
        <w:rPr>
          <w:rFonts w:ascii="Times New Roman" w:eastAsia="Helvetica-Bold" w:hAnsi="Times New Roman" w:cs="Times New Roman"/>
          <w:bCs/>
          <w:sz w:val="28"/>
          <w:szCs w:val="28"/>
        </w:rPr>
        <w:t xml:space="preserve">. Питательность </w:t>
      </w:r>
      <w:smartTag w:uri="urn:schemas-microsoft-com:office:smarttags" w:element="metricconverter">
        <w:smartTagPr>
          <w:attr w:name="ProductID" w:val="1 кг"/>
        </w:smartTagPr>
        <w:r w:rsidRPr="00106650">
          <w:rPr>
            <w:rFonts w:ascii="Times New Roman" w:eastAsia="Helvetica-Bold" w:hAnsi="Times New Roman" w:cs="Times New Roman"/>
            <w:bCs/>
            <w:sz w:val="28"/>
            <w:szCs w:val="28"/>
          </w:rPr>
          <w:t>1 кг</w:t>
        </w:r>
      </w:smartTag>
      <w:r w:rsidRPr="00106650">
        <w:rPr>
          <w:rFonts w:ascii="Times New Roman" w:eastAsia="Helvetica-Bold" w:hAnsi="Times New Roman" w:cs="Times New Roman"/>
          <w:bCs/>
          <w:sz w:val="28"/>
          <w:szCs w:val="28"/>
        </w:rPr>
        <w:t xml:space="preserve"> силоса суданской травы при влажности 67-68% составляет 0,23 к.ед., содержание </w:t>
      </w:r>
      <w:proofErr w:type="spellStart"/>
      <w:r w:rsidRPr="00106650">
        <w:rPr>
          <w:rFonts w:ascii="Times New Roman" w:eastAsia="Helvetica-Bold" w:hAnsi="Times New Roman" w:cs="Times New Roman"/>
          <w:bCs/>
          <w:sz w:val="28"/>
          <w:szCs w:val="28"/>
        </w:rPr>
        <w:t>переваримого</w:t>
      </w:r>
      <w:proofErr w:type="spellEnd"/>
      <w:r w:rsidRPr="00106650">
        <w:rPr>
          <w:rFonts w:ascii="Times New Roman" w:eastAsia="Helvetica-Bold" w:hAnsi="Times New Roman" w:cs="Times New Roman"/>
          <w:bCs/>
          <w:sz w:val="28"/>
          <w:szCs w:val="28"/>
        </w:rPr>
        <w:t xml:space="preserve"> протеина </w:t>
      </w:r>
      <w:smartTag w:uri="urn:schemas-microsoft-com:office:smarttags" w:element="metricconverter">
        <w:smartTagPr>
          <w:attr w:name="ProductID" w:val="17 г"/>
        </w:smartTagPr>
        <w:r w:rsidRPr="00106650">
          <w:rPr>
            <w:rFonts w:ascii="Times New Roman" w:eastAsia="Helvetica-Bold" w:hAnsi="Times New Roman" w:cs="Times New Roman"/>
            <w:bCs/>
            <w:sz w:val="28"/>
            <w:szCs w:val="28"/>
          </w:rPr>
          <w:t>17 г</w:t>
        </w:r>
      </w:smartTag>
      <w:r w:rsidRPr="00106650">
        <w:rPr>
          <w:rFonts w:ascii="Times New Roman" w:eastAsia="Helvetica-Bold" w:hAnsi="Times New Roman" w:cs="Times New Roman"/>
          <w:bCs/>
          <w:sz w:val="28"/>
          <w:szCs w:val="28"/>
        </w:rPr>
        <w:t>. Для повышения питательной ценности силоса суданскую траву высевают в смеси с соей, яровой викой, чиной. Смешанные посевы убирают в период наилучшего развития бобовых культур. Технология силосования суданской травы такая же, как и кукурузы.</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p>
    <w:p w:rsidR="00092970" w:rsidRPr="00092970" w:rsidRDefault="00092970" w:rsidP="00092970">
      <w:pPr>
        <w:pStyle w:val="a5"/>
        <w:spacing w:after="0"/>
        <w:jc w:val="both"/>
        <w:rPr>
          <w:b/>
          <w:sz w:val="28"/>
          <w:szCs w:val="28"/>
        </w:rPr>
      </w:pPr>
      <w:r w:rsidRPr="00092970">
        <w:rPr>
          <w:b/>
          <w:sz w:val="28"/>
          <w:szCs w:val="28"/>
        </w:rPr>
        <w:t xml:space="preserve">2. Технологию заготовки </w:t>
      </w:r>
      <w:proofErr w:type="gramStart"/>
      <w:r w:rsidRPr="00092970">
        <w:rPr>
          <w:b/>
          <w:sz w:val="28"/>
          <w:szCs w:val="28"/>
        </w:rPr>
        <w:t>комбинированного</w:t>
      </w:r>
      <w:proofErr w:type="gramEnd"/>
      <w:r w:rsidRPr="00092970">
        <w:rPr>
          <w:b/>
          <w:sz w:val="28"/>
          <w:szCs w:val="28"/>
        </w:rPr>
        <w:t xml:space="preserve"> силос.</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Учитывая то, что свиньи </w:t>
      </w:r>
      <w:proofErr w:type="gramStart"/>
      <w:r w:rsidRPr="00106650">
        <w:rPr>
          <w:rFonts w:ascii="Times New Roman" w:eastAsia="Helvetica-Bold" w:hAnsi="Times New Roman" w:cs="Times New Roman"/>
          <w:bCs/>
          <w:sz w:val="28"/>
          <w:szCs w:val="28"/>
        </w:rPr>
        <w:t>—в</w:t>
      </w:r>
      <w:proofErr w:type="gramEnd"/>
      <w:r w:rsidRPr="00106650">
        <w:rPr>
          <w:rFonts w:ascii="Times New Roman" w:eastAsia="Helvetica-Bold" w:hAnsi="Times New Roman" w:cs="Times New Roman"/>
          <w:bCs/>
          <w:sz w:val="28"/>
          <w:szCs w:val="28"/>
        </w:rPr>
        <w:t xml:space="preserve">сеядные животные и могут эффективно использовать не только концентрированные, но и сочные, зеленые, грубые корма (у свиноматок до 50-60% питательности рациона можно восполнить </w:t>
      </w:r>
      <w:r w:rsidRPr="00106650">
        <w:rPr>
          <w:rFonts w:ascii="Times New Roman" w:eastAsia="Helvetica-Bold" w:hAnsi="Times New Roman" w:cs="Times New Roman"/>
          <w:bCs/>
          <w:sz w:val="28"/>
          <w:szCs w:val="28"/>
        </w:rPr>
        <w:lastRenderedPageBreak/>
        <w:t xml:space="preserve">этими кормами) — для кормления в зимний период заготавливают комбинированный силос. Сырьем для </w:t>
      </w:r>
      <w:proofErr w:type="spellStart"/>
      <w:r w:rsidRPr="00106650">
        <w:rPr>
          <w:rFonts w:ascii="Times New Roman" w:eastAsia="Helvetica-Bold" w:hAnsi="Times New Roman" w:cs="Times New Roman"/>
          <w:bCs/>
          <w:sz w:val="28"/>
          <w:szCs w:val="28"/>
        </w:rPr>
        <w:t>комбисилоса</w:t>
      </w:r>
      <w:proofErr w:type="spellEnd"/>
      <w:r w:rsidRPr="00106650">
        <w:rPr>
          <w:rFonts w:ascii="Times New Roman" w:eastAsia="Helvetica-Bold" w:hAnsi="Times New Roman" w:cs="Times New Roman"/>
          <w:bCs/>
          <w:sz w:val="28"/>
          <w:szCs w:val="28"/>
        </w:rPr>
        <w:t xml:space="preserve"> служат, как правило, корма, богатые легкопереваримыми углеводами, зеленая масса, ботва овощных культур, сенная резка. Состав силоса может быть разным, в зависимости от наличия в хозяйстве сырья, но он должен отвечать определенным требованиям.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Питательность </w:t>
      </w:r>
      <w:smartTag w:uri="urn:schemas-microsoft-com:office:smarttags" w:element="metricconverter">
        <w:smartTagPr>
          <w:attr w:name="ProductID" w:val="1 кг"/>
        </w:smartTagPr>
        <w:r w:rsidRPr="00106650">
          <w:rPr>
            <w:rFonts w:ascii="Times New Roman" w:eastAsia="Helvetica-Bold" w:hAnsi="Times New Roman" w:cs="Times New Roman"/>
            <w:bCs/>
            <w:sz w:val="28"/>
            <w:szCs w:val="28"/>
          </w:rPr>
          <w:t>1 кг</w:t>
        </w:r>
      </w:smartTag>
      <w:r w:rsidRPr="00106650">
        <w:rPr>
          <w:rFonts w:ascii="Times New Roman" w:eastAsia="Helvetica-Bold" w:hAnsi="Times New Roman" w:cs="Times New Roman"/>
          <w:bCs/>
          <w:sz w:val="28"/>
          <w:szCs w:val="28"/>
        </w:rPr>
        <w:t xml:space="preserve"> силоса не менее 0,25 к.ед., содержание </w:t>
      </w:r>
      <w:proofErr w:type="spellStart"/>
      <w:r w:rsidRPr="00106650">
        <w:rPr>
          <w:rFonts w:ascii="Times New Roman" w:eastAsia="Helvetica-Bold" w:hAnsi="Times New Roman" w:cs="Times New Roman"/>
          <w:bCs/>
          <w:sz w:val="28"/>
          <w:szCs w:val="28"/>
        </w:rPr>
        <w:t>переваримого</w:t>
      </w:r>
      <w:proofErr w:type="spellEnd"/>
      <w:r w:rsidRPr="00106650">
        <w:rPr>
          <w:rFonts w:ascii="Times New Roman" w:eastAsia="Helvetica-Bold" w:hAnsi="Times New Roman" w:cs="Times New Roman"/>
          <w:bCs/>
          <w:sz w:val="28"/>
          <w:szCs w:val="28"/>
        </w:rPr>
        <w:t xml:space="preserve"> протеина 20-30 7, каротина 10-20 мг, клетчатки не более 5%.</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Примерная рецептура комбинированных силосов для свиней. К месту силосования подвозят все </w:t>
      </w:r>
      <w:proofErr w:type="spellStart"/>
      <w:r w:rsidRPr="00106650">
        <w:rPr>
          <w:rFonts w:ascii="Times New Roman" w:eastAsia="Helvetica-Bold" w:hAnsi="Times New Roman" w:cs="Times New Roman"/>
          <w:bCs/>
          <w:sz w:val="28"/>
          <w:szCs w:val="28"/>
        </w:rPr>
        <w:t>ингридиенты</w:t>
      </w:r>
      <w:proofErr w:type="spellEnd"/>
      <w:r w:rsidRPr="00106650">
        <w:rPr>
          <w:rFonts w:ascii="Times New Roman" w:eastAsia="Helvetica-Bold" w:hAnsi="Times New Roman" w:cs="Times New Roman"/>
          <w:bCs/>
          <w:sz w:val="28"/>
          <w:szCs w:val="28"/>
        </w:rPr>
        <w:t xml:space="preserve">. Возле хранилища устанавливаются </w:t>
      </w:r>
      <w:proofErr w:type="spellStart"/>
      <w:r w:rsidRPr="00106650">
        <w:rPr>
          <w:rFonts w:ascii="Times New Roman" w:eastAsia="Helvetica-Bold" w:hAnsi="Times New Roman" w:cs="Times New Roman"/>
          <w:bCs/>
          <w:sz w:val="28"/>
          <w:szCs w:val="28"/>
        </w:rPr>
        <w:t>измельчители</w:t>
      </w:r>
      <w:proofErr w:type="spellEnd"/>
      <w:r w:rsidRPr="00106650">
        <w:rPr>
          <w:rFonts w:ascii="Times New Roman" w:eastAsia="Helvetica-Bold" w:hAnsi="Times New Roman" w:cs="Times New Roman"/>
          <w:bCs/>
          <w:sz w:val="28"/>
          <w:szCs w:val="28"/>
        </w:rPr>
        <w:t xml:space="preserve"> (размер частиц должен быть 2-</w:t>
      </w:r>
      <w:smartTag w:uri="urn:schemas-microsoft-com:office:smarttags" w:element="metricconverter">
        <w:smartTagPr>
          <w:attr w:name="ProductID" w:val="4 см"/>
        </w:smartTagPr>
        <w:r w:rsidRPr="00106650">
          <w:rPr>
            <w:rFonts w:ascii="Times New Roman" w:eastAsia="Helvetica-Bold" w:hAnsi="Times New Roman" w:cs="Times New Roman"/>
            <w:bCs/>
            <w:sz w:val="28"/>
            <w:szCs w:val="28"/>
          </w:rPr>
          <w:t>4 см</w:t>
        </w:r>
      </w:smartTag>
      <w:r w:rsidRPr="00106650">
        <w:rPr>
          <w:rFonts w:ascii="Times New Roman" w:eastAsia="Helvetica-Bold" w:hAnsi="Times New Roman" w:cs="Times New Roman"/>
          <w:bCs/>
          <w:sz w:val="28"/>
          <w:szCs w:val="28"/>
        </w:rPr>
        <w:t>) и равномерно в соответствии с принятым рецептом загружают массу в хранилище.</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 Общие требования, обеспечивающие получение силоса высокого качества: влажность силосуемой массы должна быть в пределах 65-75%. При избытке влаги к кормам добавляют сенную муку бобовых культур до 18% по весу или муку из соломы и </w:t>
      </w:r>
      <w:proofErr w:type="gramStart"/>
      <w:r w:rsidRPr="00106650">
        <w:rPr>
          <w:rFonts w:ascii="Times New Roman" w:eastAsia="Helvetica-Bold" w:hAnsi="Times New Roman" w:cs="Times New Roman"/>
          <w:bCs/>
          <w:sz w:val="28"/>
          <w:szCs w:val="28"/>
        </w:rPr>
        <w:t>мякины</w:t>
      </w:r>
      <w:proofErr w:type="gramEnd"/>
      <w:r w:rsidRPr="00106650">
        <w:rPr>
          <w:rFonts w:ascii="Times New Roman" w:eastAsia="Helvetica-Bold" w:hAnsi="Times New Roman" w:cs="Times New Roman"/>
          <w:bCs/>
          <w:sz w:val="28"/>
          <w:szCs w:val="28"/>
        </w:rPr>
        <w:t xml:space="preserve"> зернобобовых до 5-6% по весу. Концентрированные корма добавлять в </w:t>
      </w:r>
      <w:proofErr w:type="spellStart"/>
      <w:r w:rsidRPr="00106650">
        <w:rPr>
          <w:rFonts w:ascii="Times New Roman" w:eastAsia="Helvetica-Bold" w:hAnsi="Times New Roman" w:cs="Times New Roman"/>
          <w:bCs/>
          <w:sz w:val="28"/>
          <w:szCs w:val="28"/>
        </w:rPr>
        <w:t>комбисилос</w:t>
      </w:r>
      <w:proofErr w:type="spellEnd"/>
      <w:r w:rsidRPr="00106650">
        <w:rPr>
          <w:rFonts w:ascii="Times New Roman" w:eastAsia="Helvetica-Bold" w:hAnsi="Times New Roman" w:cs="Times New Roman"/>
          <w:bCs/>
          <w:sz w:val="28"/>
          <w:szCs w:val="28"/>
        </w:rPr>
        <w:t xml:space="preserve"> нецелесообразно, так как до 10% их питательности теряется. Добавка зеленой массы и сенной резки предотвращает излишнее закисание силоса. </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Отдельные компоненты силосного сырья при загрузке надо непрерывно перемешивать в траншее (навесным культиватором, бульдозером). Закладывать послойно кукурузные початки, корнеплоды, отаву многолетних трав не рекомендуется, так как в каждом слое процесс консервирования протекает по-разному, и качество силоса получается различное. Наряду с перемешиванием необходимо проводить трамбовку силосуемой массы.</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 Сырье влажностью выше 70% достаточно плотно укладывается без трамбовки (в </w:t>
      </w:r>
      <w:smartTag w:uri="urn:schemas-microsoft-com:office:smarttags" w:element="metricconverter">
        <w:smartTagPr>
          <w:attr w:name="ProductID" w:val="1 м3"/>
        </w:smartTagPr>
        <w:r w:rsidRPr="00106650">
          <w:rPr>
            <w:rFonts w:ascii="Times New Roman" w:eastAsia="Helvetica-Bold" w:hAnsi="Times New Roman" w:cs="Times New Roman"/>
            <w:bCs/>
            <w:sz w:val="28"/>
            <w:szCs w:val="28"/>
          </w:rPr>
          <w:t>1 м3</w:t>
        </w:r>
      </w:smartTag>
      <w:r w:rsidRPr="00106650">
        <w:rPr>
          <w:rFonts w:ascii="Times New Roman" w:eastAsia="Helvetica-Bold" w:hAnsi="Times New Roman" w:cs="Times New Roman"/>
          <w:bCs/>
          <w:sz w:val="28"/>
          <w:szCs w:val="28"/>
        </w:rPr>
        <w:t xml:space="preserve"> — 900 - </w:t>
      </w:r>
      <w:smartTag w:uri="urn:schemas-microsoft-com:office:smarttags" w:element="metricconverter">
        <w:smartTagPr>
          <w:attr w:name="ProductID" w:val="1000 кг"/>
        </w:smartTagPr>
        <w:r w:rsidRPr="00106650">
          <w:rPr>
            <w:rFonts w:ascii="Times New Roman" w:eastAsia="Helvetica-Bold" w:hAnsi="Times New Roman" w:cs="Times New Roman"/>
            <w:bCs/>
            <w:sz w:val="28"/>
            <w:szCs w:val="28"/>
          </w:rPr>
          <w:t>1000 кг</w:t>
        </w:r>
      </w:smartTag>
      <w:r w:rsidRPr="00106650">
        <w:rPr>
          <w:rFonts w:ascii="Times New Roman" w:eastAsia="Helvetica-Bold" w:hAnsi="Times New Roman" w:cs="Times New Roman"/>
          <w:bCs/>
          <w:sz w:val="28"/>
          <w:szCs w:val="28"/>
        </w:rPr>
        <w:t xml:space="preserve">), менее 70% —следует уплотнять, особенно у стен и по углам хранилища. Перерывы в силосовании недопустимы, так как они ведут к накоплению уксусной кислоты, его </w:t>
      </w:r>
      <w:proofErr w:type="spellStart"/>
      <w:r w:rsidRPr="00106650">
        <w:rPr>
          <w:rFonts w:ascii="Times New Roman" w:eastAsia="Helvetica-Bold" w:hAnsi="Times New Roman" w:cs="Times New Roman"/>
          <w:bCs/>
          <w:sz w:val="28"/>
          <w:szCs w:val="28"/>
        </w:rPr>
        <w:t>перекисанию</w:t>
      </w:r>
      <w:proofErr w:type="spellEnd"/>
      <w:r w:rsidRPr="00106650">
        <w:rPr>
          <w:rFonts w:ascii="Times New Roman" w:eastAsia="Helvetica-Bold" w:hAnsi="Times New Roman" w:cs="Times New Roman"/>
          <w:bCs/>
          <w:sz w:val="28"/>
          <w:szCs w:val="28"/>
        </w:rPr>
        <w:t xml:space="preserve"> и плохому поеданию силоса животными. Емкость следует заполнять на 0,5-</w:t>
      </w:r>
      <w:smartTag w:uri="urn:schemas-microsoft-com:office:smarttags" w:element="metricconverter">
        <w:smartTagPr>
          <w:attr w:name="ProductID" w:val="1,0 м"/>
        </w:smartTagPr>
        <w:r w:rsidRPr="00106650">
          <w:rPr>
            <w:rFonts w:ascii="Times New Roman" w:eastAsia="Helvetica-Bold" w:hAnsi="Times New Roman" w:cs="Times New Roman"/>
            <w:bCs/>
            <w:sz w:val="28"/>
            <w:szCs w:val="28"/>
          </w:rPr>
          <w:t>1,0 м</w:t>
        </w:r>
      </w:smartTag>
      <w:r w:rsidRPr="00106650">
        <w:rPr>
          <w:rFonts w:ascii="Times New Roman" w:eastAsia="Helvetica-Bold" w:hAnsi="Times New Roman" w:cs="Times New Roman"/>
          <w:bCs/>
          <w:sz w:val="28"/>
          <w:szCs w:val="28"/>
        </w:rPr>
        <w:t xml:space="preserve"> выше краев, так как после укрытия хранилища масса дает усадку. Укрывают емкость обычно полиэтиленовой пленкой, края тщательно заделывают или засыпают землей. При отсутствии пленки силосуемую массу укрывают 30 сантиметровым слоем измельченной свежей зеленой массы, затем увлажненной соломой. Задержка с укрытием на 3 дня увеличивает потери силоса на 7-10% (угар, порча). В птицеводстве используются два вида </w:t>
      </w:r>
      <w:proofErr w:type="spellStart"/>
      <w:r w:rsidRPr="00106650">
        <w:rPr>
          <w:rFonts w:ascii="Times New Roman" w:eastAsia="Helvetica-Bold" w:hAnsi="Times New Roman" w:cs="Times New Roman"/>
          <w:bCs/>
          <w:sz w:val="28"/>
          <w:szCs w:val="28"/>
        </w:rPr>
        <w:t>комбисилоса</w:t>
      </w:r>
      <w:proofErr w:type="spellEnd"/>
      <w:r w:rsidRPr="00106650">
        <w:rPr>
          <w:rFonts w:ascii="Times New Roman" w:eastAsia="Helvetica-Bold" w:hAnsi="Times New Roman" w:cs="Times New Roman"/>
          <w:bCs/>
          <w:sz w:val="28"/>
          <w:szCs w:val="28"/>
        </w:rPr>
        <w:t xml:space="preserve">: один </w:t>
      </w:r>
      <w:proofErr w:type="gramStart"/>
      <w:r w:rsidRPr="00106650">
        <w:rPr>
          <w:rFonts w:ascii="Times New Roman" w:eastAsia="Helvetica-Bold" w:hAnsi="Times New Roman" w:cs="Times New Roman"/>
          <w:bCs/>
          <w:sz w:val="28"/>
          <w:szCs w:val="28"/>
        </w:rPr>
        <w:t>—и</w:t>
      </w:r>
      <w:proofErr w:type="gramEnd"/>
      <w:r w:rsidRPr="00106650">
        <w:rPr>
          <w:rFonts w:ascii="Times New Roman" w:eastAsia="Helvetica-Bold" w:hAnsi="Times New Roman" w:cs="Times New Roman"/>
          <w:bCs/>
          <w:sz w:val="28"/>
          <w:szCs w:val="28"/>
        </w:rPr>
        <w:t xml:space="preserve">з молодых, </w:t>
      </w:r>
      <w:proofErr w:type="spellStart"/>
      <w:r w:rsidRPr="00106650">
        <w:rPr>
          <w:rFonts w:ascii="Times New Roman" w:eastAsia="Helvetica-Bold" w:hAnsi="Times New Roman" w:cs="Times New Roman"/>
          <w:bCs/>
          <w:sz w:val="28"/>
          <w:szCs w:val="28"/>
        </w:rPr>
        <w:t>незагрубевших</w:t>
      </w:r>
      <w:proofErr w:type="spellEnd"/>
      <w:r w:rsidRPr="00106650">
        <w:rPr>
          <w:rFonts w:ascii="Times New Roman" w:eastAsia="Helvetica-Bold" w:hAnsi="Times New Roman" w:cs="Times New Roman"/>
          <w:bCs/>
          <w:sz w:val="28"/>
          <w:szCs w:val="28"/>
        </w:rPr>
        <w:t xml:space="preserve"> зеленых растений —источник каротина. В </w:t>
      </w:r>
      <w:smartTag w:uri="urn:schemas-microsoft-com:office:smarttags" w:element="metricconverter">
        <w:smartTagPr>
          <w:attr w:name="ProductID" w:val="1 кг"/>
        </w:smartTagPr>
        <w:r w:rsidRPr="00106650">
          <w:rPr>
            <w:rFonts w:ascii="Times New Roman" w:eastAsia="Helvetica-Bold" w:hAnsi="Times New Roman" w:cs="Times New Roman"/>
            <w:bCs/>
            <w:sz w:val="28"/>
            <w:szCs w:val="28"/>
          </w:rPr>
          <w:t>1 кг</w:t>
        </w:r>
      </w:smartTag>
      <w:r w:rsidRPr="00106650">
        <w:rPr>
          <w:rFonts w:ascii="Times New Roman" w:eastAsia="Helvetica-Bold" w:hAnsi="Times New Roman" w:cs="Times New Roman"/>
          <w:bCs/>
          <w:sz w:val="28"/>
          <w:szCs w:val="28"/>
        </w:rPr>
        <w:t xml:space="preserve"> такого силоса содержится 0,16-0,18 к.ед., 28-</w:t>
      </w:r>
      <w:smartTag w:uri="urn:schemas-microsoft-com:office:smarttags" w:element="metricconverter">
        <w:smartTagPr>
          <w:attr w:name="ProductID" w:val="30 г"/>
        </w:smartTagPr>
        <w:r w:rsidRPr="00106650">
          <w:rPr>
            <w:rFonts w:ascii="Times New Roman" w:eastAsia="Helvetica-Bold" w:hAnsi="Times New Roman" w:cs="Times New Roman"/>
            <w:bCs/>
            <w:sz w:val="28"/>
            <w:szCs w:val="28"/>
          </w:rPr>
          <w:t>30 г</w:t>
        </w:r>
      </w:smartTag>
      <w:r w:rsidRPr="00106650">
        <w:rPr>
          <w:rFonts w:ascii="Times New Roman" w:eastAsia="Helvetica-Bold" w:hAnsi="Times New Roman" w:cs="Times New Roman"/>
          <w:bCs/>
          <w:sz w:val="28"/>
          <w:szCs w:val="28"/>
        </w:rPr>
        <w:t xml:space="preserve"> </w:t>
      </w:r>
      <w:proofErr w:type="spellStart"/>
      <w:r w:rsidRPr="00106650">
        <w:rPr>
          <w:rFonts w:ascii="Times New Roman" w:eastAsia="Helvetica-Bold" w:hAnsi="Times New Roman" w:cs="Times New Roman"/>
          <w:bCs/>
          <w:sz w:val="28"/>
          <w:szCs w:val="28"/>
        </w:rPr>
        <w:t>переваримого</w:t>
      </w:r>
      <w:proofErr w:type="spellEnd"/>
      <w:r w:rsidRPr="00106650">
        <w:rPr>
          <w:rFonts w:ascii="Times New Roman" w:eastAsia="Helvetica-Bold" w:hAnsi="Times New Roman" w:cs="Times New Roman"/>
          <w:bCs/>
          <w:sz w:val="28"/>
          <w:szCs w:val="28"/>
        </w:rPr>
        <w:t xml:space="preserve"> протеина, 70-80 мг каротина. В рационе кур он может составлять до 7%. В состав второго вида </w:t>
      </w:r>
      <w:proofErr w:type="spellStart"/>
      <w:r w:rsidRPr="00106650">
        <w:rPr>
          <w:rFonts w:ascii="Times New Roman" w:eastAsia="Helvetica-Bold" w:hAnsi="Times New Roman" w:cs="Times New Roman"/>
          <w:bCs/>
          <w:sz w:val="28"/>
          <w:szCs w:val="28"/>
        </w:rPr>
        <w:t>комбисилоса</w:t>
      </w:r>
      <w:proofErr w:type="spellEnd"/>
      <w:r w:rsidRPr="00106650">
        <w:rPr>
          <w:rFonts w:ascii="Times New Roman" w:eastAsia="Helvetica-Bold" w:hAnsi="Times New Roman" w:cs="Times New Roman"/>
          <w:bCs/>
          <w:sz w:val="28"/>
          <w:szCs w:val="28"/>
        </w:rPr>
        <w:t xml:space="preserve"> входят: сахарная свекла, початки кукурузы, картофель. В </w:t>
      </w:r>
      <w:smartTag w:uri="urn:schemas-microsoft-com:office:smarttags" w:element="metricconverter">
        <w:smartTagPr>
          <w:attr w:name="ProductID" w:val="1 кг"/>
        </w:smartTagPr>
        <w:r w:rsidRPr="00106650">
          <w:rPr>
            <w:rFonts w:ascii="Times New Roman" w:eastAsia="Helvetica-Bold" w:hAnsi="Times New Roman" w:cs="Times New Roman"/>
            <w:bCs/>
            <w:sz w:val="28"/>
            <w:szCs w:val="28"/>
          </w:rPr>
          <w:t>1 кг</w:t>
        </w:r>
      </w:smartTag>
      <w:r w:rsidRPr="00106650">
        <w:rPr>
          <w:rFonts w:ascii="Times New Roman" w:eastAsia="Helvetica-Bold" w:hAnsi="Times New Roman" w:cs="Times New Roman"/>
          <w:bCs/>
          <w:sz w:val="28"/>
          <w:szCs w:val="28"/>
        </w:rPr>
        <w:t xml:space="preserve"> этого силоса соответственно содержится 0,25-0,30 к.ед., 20-</w:t>
      </w:r>
      <w:smartTag w:uri="urn:schemas-microsoft-com:office:smarttags" w:element="metricconverter">
        <w:smartTagPr>
          <w:attr w:name="ProductID" w:val="25 г"/>
        </w:smartTagPr>
        <w:r w:rsidRPr="00106650">
          <w:rPr>
            <w:rFonts w:ascii="Times New Roman" w:eastAsia="Helvetica-Bold" w:hAnsi="Times New Roman" w:cs="Times New Roman"/>
            <w:bCs/>
            <w:sz w:val="28"/>
            <w:szCs w:val="28"/>
          </w:rPr>
          <w:t>25 г</w:t>
        </w:r>
      </w:smartTag>
      <w:r w:rsidRPr="00106650">
        <w:rPr>
          <w:rFonts w:ascii="Times New Roman" w:eastAsia="Helvetica-Bold" w:hAnsi="Times New Roman" w:cs="Times New Roman"/>
          <w:bCs/>
          <w:sz w:val="28"/>
          <w:szCs w:val="28"/>
        </w:rPr>
        <w:t xml:space="preserve"> </w:t>
      </w:r>
      <w:proofErr w:type="spellStart"/>
      <w:r w:rsidRPr="00106650">
        <w:rPr>
          <w:rFonts w:ascii="Times New Roman" w:eastAsia="Helvetica-Bold" w:hAnsi="Times New Roman" w:cs="Times New Roman"/>
          <w:bCs/>
          <w:sz w:val="28"/>
          <w:szCs w:val="28"/>
        </w:rPr>
        <w:t>переваримого</w:t>
      </w:r>
      <w:proofErr w:type="spellEnd"/>
      <w:r w:rsidRPr="00106650">
        <w:rPr>
          <w:rFonts w:ascii="Times New Roman" w:eastAsia="Helvetica-Bold" w:hAnsi="Times New Roman" w:cs="Times New Roman"/>
          <w:bCs/>
          <w:sz w:val="28"/>
          <w:szCs w:val="28"/>
        </w:rPr>
        <w:t xml:space="preserve"> протеина, 15-17мг каротина.</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Рецепты </w:t>
      </w:r>
      <w:proofErr w:type="spellStart"/>
      <w:r w:rsidRPr="00106650">
        <w:rPr>
          <w:rFonts w:ascii="Times New Roman" w:eastAsia="Helvetica-Bold" w:hAnsi="Times New Roman" w:cs="Times New Roman"/>
          <w:bCs/>
          <w:sz w:val="28"/>
          <w:szCs w:val="28"/>
        </w:rPr>
        <w:t>комбисилоса</w:t>
      </w:r>
      <w:proofErr w:type="spellEnd"/>
      <w:r w:rsidRPr="00106650">
        <w:rPr>
          <w:rFonts w:ascii="Times New Roman" w:eastAsia="Helvetica-Bold" w:hAnsi="Times New Roman" w:cs="Times New Roman"/>
          <w:bCs/>
          <w:sz w:val="28"/>
          <w:szCs w:val="28"/>
        </w:rPr>
        <w:t xml:space="preserve"> для птицы:</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lastRenderedPageBreak/>
        <w:t xml:space="preserve">1. Зеленая массы </w:t>
      </w:r>
      <w:proofErr w:type="gramStart"/>
      <w:r w:rsidRPr="00106650">
        <w:rPr>
          <w:rFonts w:ascii="Times New Roman" w:eastAsia="Helvetica-Bold" w:hAnsi="Times New Roman" w:cs="Times New Roman"/>
          <w:bCs/>
          <w:sz w:val="28"/>
          <w:szCs w:val="28"/>
        </w:rPr>
        <w:t>бобовых</w:t>
      </w:r>
      <w:proofErr w:type="gramEnd"/>
      <w:r w:rsidRPr="00106650">
        <w:rPr>
          <w:rFonts w:ascii="Times New Roman" w:eastAsia="Helvetica-Bold" w:hAnsi="Times New Roman" w:cs="Times New Roman"/>
          <w:bCs/>
          <w:sz w:val="28"/>
          <w:szCs w:val="28"/>
        </w:rPr>
        <w:t xml:space="preserve"> —80% морковь —20%</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2. Зеленая масса </w:t>
      </w:r>
      <w:proofErr w:type="gramStart"/>
      <w:r w:rsidRPr="00106650">
        <w:rPr>
          <w:rFonts w:ascii="Times New Roman" w:eastAsia="Helvetica-Bold" w:hAnsi="Times New Roman" w:cs="Times New Roman"/>
          <w:bCs/>
          <w:sz w:val="28"/>
          <w:szCs w:val="28"/>
        </w:rPr>
        <w:t>бобовых</w:t>
      </w:r>
      <w:proofErr w:type="gramEnd"/>
      <w:r w:rsidRPr="00106650">
        <w:rPr>
          <w:rFonts w:ascii="Times New Roman" w:eastAsia="Helvetica-Bold" w:hAnsi="Times New Roman" w:cs="Times New Roman"/>
          <w:bCs/>
          <w:sz w:val="28"/>
          <w:szCs w:val="28"/>
        </w:rPr>
        <w:t xml:space="preserve"> —70% тыква —30%</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3. Тыква —75% Кукурузные початки —25%</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Комбинированный силос скармливают </w:t>
      </w:r>
      <w:proofErr w:type="gramStart"/>
      <w:r w:rsidRPr="00106650">
        <w:rPr>
          <w:rFonts w:ascii="Times New Roman" w:eastAsia="Helvetica-Bold" w:hAnsi="Times New Roman" w:cs="Times New Roman"/>
          <w:bCs/>
          <w:sz w:val="28"/>
          <w:szCs w:val="28"/>
        </w:rPr>
        <w:t>птице</w:t>
      </w:r>
      <w:proofErr w:type="gramEnd"/>
      <w:r w:rsidRPr="00106650">
        <w:rPr>
          <w:rFonts w:ascii="Times New Roman" w:eastAsia="Helvetica-Bold" w:hAnsi="Times New Roman" w:cs="Times New Roman"/>
          <w:bCs/>
          <w:sz w:val="28"/>
          <w:szCs w:val="28"/>
        </w:rPr>
        <w:t xml:space="preserve"> как в чистом виде, так и в составе влажных </w:t>
      </w:r>
      <w:proofErr w:type="spellStart"/>
      <w:r w:rsidRPr="00106650">
        <w:rPr>
          <w:rFonts w:ascii="Times New Roman" w:eastAsia="Helvetica-Bold" w:hAnsi="Times New Roman" w:cs="Times New Roman"/>
          <w:bCs/>
          <w:sz w:val="28"/>
          <w:szCs w:val="28"/>
        </w:rPr>
        <w:t>кормосмесей</w:t>
      </w:r>
      <w:proofErr w:type="spellEnd"/>
      <w:r w:rsidRPr="00106650">
        <w:rPr>
          <w:rFonts w:ascii="Times New Roman" w:eastAsia="Helvetica-Bold" w:hAnsi="Times New Roman" w:cs="Times New Roman"/>
          <w:bCs/>
          <w:sz w:val="28"/>
          <w:szCs w:val="28"/>
        </w:rPr>
        <w:t>. Созревает силос через 3-4 недели.</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Готовый комбинированный силос — это высокопитательный корм, использовать который можно в любое время года.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Комбинированный силос следует скармливать в следующих количествах (% от питательности рациона): свиньям на откорме —25-30, маткам в непроизводительном отдыхе и супоросным —20-25, подсосным —15-20, </w:t>
      </w:r>
      <w:proofErr w:type="gramStart"/>
      <w:r w:rsidRPr="00106650">
        <w:rPr>
          <w:rFonts w:ascii="Times New Roman" w:eastAsia="Helvetica-Bold" w:hAnsi="Times New Roman" w:cs="Times New Roman"/>
          <w:bCs/>
          <w:sz w:val="28"/>
          <w:szCs w:val="28"/>
        </w:rPr>
        <w:t>ремонтному</w:t>
      </w:r>
      <w:proofErr w:type="gramEnd"/>
      <w:r w:rsidRPr="00106650">
        <w:rPr>
          <w:rFonts w:ascii="Times New Roman" w:eastAsia="Helvetica-Bold" w:hAnsi="Times New Roman" w:cs="Times New Roman"/>
          <w:bCs/>
          <w:sz w:val="28"/>
          <w:szCs w:val="28"/>
        </w:rPr>
        <w:t xml:space="preserve"> молодняку—20-30, хрякам и поросятам-отъемышам —5-10. При скармливании комбинированного силоса необходимо вести контроль минеральных веществ в рационе. На 1 к.ед. должно приходиться </w:t>
      </w:r>
      <w:smartTag w:uri="urn:schemas-microsoft-com:office:smarttags" w:element="metricconverter">
        <w:smartTagPr>
          <w:attr w:name="ProductID" w:val="7 г"/>
        </w:smartTagPr>
        <w:r w:rsidRPr="00106650">
          <w:rPr>
            <w:rFonts w:ascii="Times New Roman" w:eastAsia="Helvetica-Bold" w:hAnsi="Times New Roman" w:cs="Times New Roman"/>
            <w:bCs/>
            <w:sz w:val="28"/>
            <w:szCs w:val="28"/>
          </w:rPr>
          <w:t>7 г</w:t>
        </w:r>
      </w:smartTag>
      <w:r w:rsidRPr="00106650">
        <w:rPr>
          <w:rFonts w:ascii="Times New Roman" w:eastAsia="Helvetica-Bold" w:hAnsi="Times New Roman" w:cs="Times New Roman"/>
          <w:bCs/>
          <w:sz w:val="28"/>
          <w:szCs w:val="28"/>
        </w:rPr>
        <w:t xml:space="preserve"> кальция и </w:t>
      </w:r>
      <w:smartTag w:uri="urn:schemas-microsoft-com:office:smarttags" w:element="metricconverter">
        <w:smartTagPr>
          <w:attr w:name="ProductID" w:val="6 г"/>
        </w:smartTagPr>
        <w:r w:rsidRPr="00106650">
          <w:rPr>
            <w:rFonts w:ascii="Times New Roman" w:eastAsia="Helvetica-Bold" w:hAnsi="Times New Roman" w:cs="Times New Roman"/>
            <w:bCs/>
            <w:sz w:val="28"/>
            <w:szCs w:val="28"/>
          </w:rPr>
          <w:t>6 г</w:t>
        </w:r>
      </w:smartTag>
      <w:r w:rsidRPr="00106650">
        <w:rPr>
          <w:rFonts w:ascii="Times New Roman" w:eastAsia="Helvetica-Bold" w:hAnsi="Times New Roman" w:cs="Times New Roman"/>
          <w:bCs/>
          <w:sz w:val="28"/>
          <w:szCs w:val="28"/>
        </w:rPr>
        <w:t xml:space="preserve"> фосфора. В хозяйстве на свиноматку с приплодом должно заготавливаться 7-10 тонн комбикорма, на 1 голову на откорме 8-10 </w:t>
      </w:r>
      <w:proofErr w:type="spellStart"/>
      <w:r w:rsidRPr="00106650">
        <w:rPr>
          <w:rFonts w:ascii="Times New Roman" w:eastAsia="Helvetica-Bold" w:hAnsi="Times New Roman" w:cs="Times New Roman"/>
          <w:bCs/>
          <w:sz w:val="28"/>
          <w:szCs w:val="28"/>
        </w:rPr>
        <w:t>ц</w:t>
      </w:r>
      <w:proofErr w:type="spellEnd"/>
      <w:r w:rsidRPr="00106650">
        <w:rPr>
          <w:rFonts w:ascii="Times New Roman" w:eastAsia="Helvetica-Bold" w:hAnsi="Times New Roman" w:cs="Times New Roman"/>
          <w:bCs/>
          <w:sz w:val="28"/>
          <w:szCs w:val="28"/>
        </w:rPr>
        <w:t>.</w:t>
      </w:r>
    </w:p>
    <w:p w:rsidR="00092970" w:rsidRPr="00092970" w:rsidRDefault="00092970" w:rsidP="00092970">
      <w:pPr>
        <w:autoSpaceDE w:val="0"/>
        <w:autoSpaceDN w:val="0"/>
        <w:adjustRightInd w:val="0"/>
        <w:spacing w:after="0" w:line="240" w:lineRule="auto"/>
        <w:jc w:val="both"/>
        <w:rPr>
          <w:rFonts w:ascii="Times New Roman" w:eastAsia="Helvetica-Bold" w:hAnsi="Times New Roman" w:cs="Times New Roman"/>
          <w:b/>
          <w:bCs/>
          <w:sz w:val="28"/>
          <w:szCs w:val="28"/>
        </w:rPr>
      </w:pPr>
    </w:p>
    <w:p w:rsidR="00092970" w:rsidRPr="00092970" w:rsidRDefault="00092970" w:rsidP="00092970">
      <w:pPr>
        <w:pStyle w:val="a5"/>
        <w:spacing w:after="0"/>
        <w:jc w:val="both"/>
        <w:rPr>
          <w:b/>
          <w:sz w:val="28"/>
          <w:szCs w:val="28"/>
        </w:rPr>
      </w:pPr>
      <w:r>
        <w:rPr>
          <w:b/>
          <w:sz w:val="28"/>
          <w:szCs w:val="28"/>
        </w:rPr>
        <w:t>3</w:t>
      </w:r>
      <w:r w:rsidRPr="00092970">
        <w:rPr>
          <w:b/>
          <w:sz w:val="28"/>
          <w:szCs w:val="28"/>
        </w:rPr>
        <w:t>. Технологию приготовления сенажа.</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Сенаж </w:t>
      </w:r>
      <w:proofErr w:type="gramStart"/>
      <w:r w:rsidRPr="00106650">
        <w:rPr>
          <w:rFonts w:ascii="Times New Roman" w:eastAsia="Helvetica-Bold" w:hAnsi="Times New Roman" w:cs="Times New Roman"/>
          <w:bCs/>
          <w:sz w:val="28"/>
          <w:szCs w:val="28"/>
        </w:rPr>
        <w:t>—к</w:t>
      </w:r>
      <w:proofErr w:type="gramEnd"/>
      <w:r w:rsidRPr="00106650">
        <w:rPr>
          <w:rFonts w:ascii="Times New Roman" w:eastAsia="Helvetica-Bold" w:hAnsi="Times New Roman" w:cs="Times New Roman"/>
          <w:bCs/>
          <w:sz w:val="28"/>
          <w:szCs w:val="28"/>
        </w:rPr>
        <w:t xml:space="preserve">онсервированный корм из тонкостебельных травянистых растений, убранных в ранние сроки вегетации, в период, когда они содержат максимальное количество питательных веществ и относительно легко (при минимальных потерях) поддаются </w:t>
      </w:r>
      <w:proofErr w:type="spellStart"/>
      <w:r w:rsidRPr="00106650">
        <w:rPr>
          <w:rFonts w:ascii="Times New Roman" w:eastAsia="Helvetica-Bold" w:hAnsi="Times New Roman" w:cs="Times New Roman"/>
          <w:bCs/>
          <w:sz w:val="28"/>
          <w:szCs w:val="28"/>
        </w:rPr>
        <w:t>провяливанию</w:t>
      </w:r>
      <w:proofErr w:type="spellEnd"/>
      <w:r w:rsidRPr="00106650">
        <w:rPr>
          <w:rFonts w:ascii="Times New Roman" w:eastAsia="Helvetica-Bold" w:hAnsi="Times New Roman" w:cs="Times New Roman"/>
          <w:bCs/>
          <w:sz w:val="28"/>
          <w:szCs w:val="28"/>
        </w:rPr>
        <w:t xml:space="preserve">. В качестве сырья </w:t>
      </w:r>
      <w:proofErr w:type="spellStart"/>
      <w:r w:rsidRPr="00106650">
        <w:rPr>
          <w:rFonts w:ascii="Times New Roman" w:eastAsia="Helvetica-Bold" w:hAnsi="Times New Roman" w:cs="Times New Roman"/>
          <w:bCs/>
          <w:sz w:val="28"/>
          <w:szCs w:val="28"/>
        </w:rPr>
        <w:t>ис</w:t>
      </w:r>
      <w:proofErr w:type="spellEnd"/>
      <w:r w:rsidRPr="00106650">
        <w:rPr>
          <w:rFonts w:ascii="Times New Roman" w:eastAsia="Helvetica-Bold" w:hAnsi="Times New Roman" w:cs="Times New Roman"/>
          <w:bCs/>
          <w:sz w:val="28"/>
          <w:szCs w:val="28"/>
        </w:rPr>
        <w:t>-</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пользуются многолетние и однолетние бобовые </w:t>
      </w:r>
      <w:proofErr w:type="gramStart"/>
      <w:r w:rsidRPr="00106650">
        <w:rPr>
          <w:rFonts w:ascii="Times New Roman" w:eastAsia="Helvetica-Bold" w:hAnsi="Times New Roman" w:cs="Times New Roman"/>
          <w:bCs/>
          <w:sz w:val="28"/>
          <w:szCs w:val="28"/>
        </w:rPr>
        <w:t>травы</w:t>
      </w:r>
      <w:proofErr w:type="gramEnd"/>
      <w:r w:rsidRPr="00106650">
        <w:rPr>
          <w:rFonts w:ascii="Times New Roman" w:eastAsia="Helvetica-Bold" w:hAnsi="Times New Roman" w:cs="Times New Roman"/>
          <w:bCs/>
          <w:sz w:val="28"/>
          <w:szCs w:val="28"/>
        </w:rPr>
        <w:t xml:space="preserve"> как в чистом виде, так и в смеси.</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В отличие от обычного силоса при заготовке сенажа консервирование зеленой массы обуславливается не накоплением в ней органических кислот, а ее физиологической сухостью, предотвращающей в герметических условиях порчу корма под влиянием гнилостных и других микроорганизмов. В таком корме незначительны биохимические процессы, связанные с расходованием сахара, сенаж получается не кислым, а пресным с </w:t>
      </w:r>
      <w:proofErr w:type="spellStart"/>
      <w:r w:rsidRPr="00106650">
        <w:rPr>
          <w:rFonts w:ascii="Times New Roman" w:eastAsia="Helvetica-Bold" w:hAnsi="Times New Roman" w:cs="Times New Roman"/>
          <w:bCs/>
          <w:sz w:val="28"/>
          <w:szCs w:val="28"/>
        </w:rPr>
        <w:t>рН</w:t>
      </w:r>
      <w:proofErr w:type="spellEnd"/>
      <w:r w:rsidRPr="00106650">
        <w:rPr>
          <w:rFonts w:ascii="Times New Roman" w:eastAsia="Helvetica-Bold" w:hAnsi="Times New Roman" w:cs="Times New Roman"/>
          <w:bCs/>
          <w:sz w:val="28"/>
          <w:szCs w:val="28"/>
        </w:rPr>
        <w:t xml:space="preserve"> около 5,0 и по содержанию сахара приближается к зеленой массе.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Для большинства растений относительная физиологическая сухость наступает при </w:t>
      </w:r>
      <w:proofErr w:type="spellStart"/>
      <w:r w:rsidRPr="00106650">
        <w:rPr>
          <w:rFonts w:ascii="Times New Roman" w:eastAsia="Helvetica-Bold" w:hAnsi="Times New Roman" w:cs="Times New Roman"/>
          <w:bCs/>
          <w:sz w:val="28"/>
          <w:szCs w:val="28"/>
        </w:rPr>
        <w:t>провяливании</w:t>
      </w:r>
      <w:proofErr w:type="spellEnd"/>
      <w:r w:rsidRPr="00106650">
        <w:rPr>
          <w:rFonts w:ascii="Times New Roman" w:eastAsia="Helvetica-Bold" w:hAnsi="Times New Roman" w:cs="Times New Roman"/>
          <w:bCs/>
          <w:sz w:val="28"/>
          <w:szCs w:val="28"/>
        </w:rPr>
        <w:t xml:space="preserve"> до влажности 45-55%. В этом случае водоудерживающая сила гидрофильных коллоидов и </w:t>
      </w:r>
      <w:proofErr w:type="spellStart"/>
      <w:r w:rsidRPr="00106650">
        <w:rPr>
          <w:rFonts w:ascii="Times New Roman" w:eastAsia="Helvetica-Bold" w:hAnsi="Times New Roman" w:cs="Times New Roman"/>
          <w:bCs/>
          <w:sz w:val="28"/>
          <w:szCs w:val="28"/>
        </w:rPr>
        <w:t>осмотически</w:t>
      </w:r>
      <w:proofErr w:type="spellEnd"/>
      <w:r w:rsidRPr="00106650">
        <w:rPr>
          <w:rFonts w:ascii="Times New Roman" w:eastAsia="Helvetica-Bold" w:hAnsi="Times New Roman" w:cs="Times New Roman"/>
          <w:bCs/>
          <w:sz w:val="28"/>
          <w:szCs w:val="28"/>
        </w:rPr>
        <w:t xml:space="preserve"> активных веще</w:t>
      </w:r>
      <w:proofErr w:type="gramStart"/>
      <w:r w:rsidRPr="00106650">
        <w:rPr>
          <w:rFonts w:ascii="Times New Roman" w:eastAsia="Helvetica-Bold" w:hAnsi="Times New Roman" w:cs="Times New Roman"/>
          <w:bCs/>
          <w:sz w:val="28"/>
          <w:szCs w:val="28"/>
        </w:rPr>
        <w:t>ств кл</w:t>
      </w:r>
      <w:proofErr w:type="gramEnd"/>
      <w:r w:rsidRPr="00106650">
        <w:rPr>
          <w:rFonts w:ascii="Times New Roman" w:eastAsia="Helvetica-Bold" w:hAnsi="Times New Roman" w:cs="Times New Roman"/>
          <w:bCs/>
          <w:sz w:val="28"/>
          <w:szCs w:val="28"/>
        </w:rPr>
        <w:t xml:space="preserve">еток равна примерно 50-55 атм.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Сосущая сила большинства микроорганизмов, за исключением плесневых грибов, находится в пределах или ниже 50 атмосфер. Влага провяленных растений становится для них недоступной и развитие микробиологических процессов крайне ограничивается. Закладка провяленной массы в хранилище и надежная ее изоляция от воздуха исключает возможность порчи корма от плесени, для развития которой требуются аэробные условия, и от гнилостных микроорганизмов, развитие которых лимитируется отсутствием доступной влаги.</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 Наряду с физиологической сухостью определенную роль в консервировании корма играет и накопление углекислого газа, который </w:t>
      </w:r>
      <w:r w:rsidRPr="00106650">
        <w:rPr>
          <w:rFonts w:ascii="Times New Roman" w:eastAsia="Helvetica-Bold" w:hAnsi="Times New Roman" w:cs="Times New Roman"/>
          <w:bCs/>
          <w:sz w:val="28"/>
          <w:szCs w:val="28"/>
        </w:rPr>
        <w:lastRenderedPageBreak/>
        <w:t>создает не только надлежащую анаэробную среду, но и проявляет определенное избирательное бактерицидное действие.</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 Параллельно с </w:t>
      </w:r>
      <w:proofErr w:type="spellStart"/>
      <w:r w:rsidRPr="00106650">
        <w:rPr>
          <w:rFonts w:ascii="Times New Roman" w:eastAsia="Helvetica-Bold" w:hAnsi="Times New Roman" w:cs="Times New Roman"/>
          <w:bCs/>
          <w:sz w:val="28"/>
          <w:szCs w:val="28"/>
        </w:rPr>
        <w:t>аутоконсервированием</w:t>
      </w:r>
      <w:proofErr w:type="spellEnd"/>
      <w:r w:rsidRPr="00106650">
        <w:rPr>
          <w:rFonts w:ascii="Times New Roman" w:eastAsia="Helvetica-Bold" w:hAnsi="Times New Roman" w:cs="Times New Roman"/>
          <w:bCs/>
          <w:sz w:val="28"/>
          <w:szCs w:val="28"/>
        </w:rPr>
        <w:t xml:space="preserve"> в сенажной массе происходят относительно интенсивные микробиологические процессы, пока в среде присутствует кислород </w:t>
      </w:r>
      <w:proofErr w:type="gramStart"/>
      <w:r w:rsidRPr="00106650">
        <w:rPr>
          <w:rFonts w:ascii="Times New Roman" w:eastAsia="Helvetica-Bold" w:hAnsi="Times New Roman" w:cs="Times New Roman"/>
          <w:bCs/>
          <w:sz w:val="28"/>
          <w:szCs w:val="28"/>
        </w:rPr>
        <w:t>—р</w:t>
      </w:r>
      <w:proofErr w:type="gramEnd"/>
      <w:r w:rsidRPr="00106650">
        <w:rPr>
          <w:rFonts w:ascii="Times New Roman" w:eastAsia="Helvetica-Bold" w:hAnsi="Times New Roman" w:cs="Times New Roman"/>
          <w:bCs/>
          <w:sz w:val="28"/>
          <w:szCs w:val="28"/>
        </w:rPr>
        <w:t xml:space="preserve">азвивается вся эпифитная микрофлора, сохранившаяся при </w:t>
      </w:r>
      <w:proofErr w:type="spellStart"/>
      <w:r w:rsidRPr="00106650">
        <w:rPr>
          <w:rFonts w:ascii="Times New Roman" w:eastAsia="Helvetica-Bold" w:hAnsi="Times New Roman" w:cs="Times New Roman"/>
          <w:bCs/>
          <w:sz w:val="28"/>
          <w:szCs w:val="28"/>
        </w:rPr>
        <w:t>провяливании</w:t>
      </w:r>
      <w:proofErr w:type="spellEnd"/>
      <w:r w:rsidRPr="00106650">
        <w:rPr>
          <w:rFonts w:ascii="Times New Roman" w:eastAsia="Helvetica-Bold" w:hAnsi="Times New Roman" w:cs="Times New Roman"/>
          <w:bCs/>
          <w:sz w:val="28"/>
          <w:szCs w:val="28"/>
        </w:rPr>
        <w:t xml:space="preserve"> растений.</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 Главным требованием при определении оптимальных сроков уборки трав на сенаж является максимальный выход питательных веществ с единицы площади в готовом корме, высокие качество и питательная ценность корма, возможность получения последующих укосов многолетних трав. В ранние фазы вегетации накопление урожая идет пр</w:t>
      </w:r>
      <w:proofErr w:type="gramStart"/>
      <w:r w:rsidRPr="00106650">
        <w:rPr>
          <w:rFonts w:ascii="Times New Roman" w:eastAsia="Helvetica-Bold" w:hAnsi="Times New Roman" w:cs="Times New Roman"/>
          <w:bCs/>
          <w:sz w:val="28"/>
          <w:szCs w:val="28"/>
        </w:rPr>
        <w:t>е-</w:t>
      </w:r>
      <w:proofErr w:type="gramEnd"/>
      <w:r w:rsidRPr="00106650">
        <w:rPr>
          <w:rFonts w:ascii="Times New Roman" w:eastAsia="Helvetica-Bold" w:hAnsi="Times New Roman" w:cs="Times New Roman"/>
          <w:bCs/>
          <w:sz w:val="28"/>
          <w:szCs w:val="28"/>
        </w:rPr>
        <w:t xml:space="preserve"> имущественно за счет накопления листовой поверхности, то есть морфологических частей растений, которые содержат наибольшую концентрацию питательных веществ и легко поддаются процессу </w:t>
      </w:r>
      <w:proofErr w:type="spellStart"/>
      <w:r w:rsidRPr="00106650">
        <w:rPr>
          <w:rFonts w:ascii="Times New Roman" w:eastAsia="Helvetica-Bold" w:hAnsi="Times New Roman" w:cs="Times New Roman"/>
          <w:bCs/>
          <w:sz w:val="28"/>
          <w:szCs w:val="28"/>
        </w:rPr>
        <w:t>провяливания</w:t>
      </w:r>
      <w:proofErr w:type="spellEnd"/>
      <w:r w:rsidRPr="00106650">
        <w:rPr>
          <w:rFonts w:ascii="Times New Roman" w:eastAsia="Helvetica-Bold" w:hAnsi="Times New Roman" w:cs="Times New Roman"/>
          <w:bCs/>
          <w:sz w:val="28"/>
          <w:szCs w:val="28"/>
        </w:rPr>
        <w:t xml:space="preserve">.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proofErr w:type="gramStart"/>
      <w:r w:rsidRPr="00106650">
        <w:rPr>
          <w:rFonts w:ascii="Times New Roman" w:eastAsia="Helvetica-Bold" w:hAnsi="Times New Roman" w:cs="Times New Roman"/>
          <w:bCs/>
          <w:sz w:val="28"/>
          <w:szCs w:val="28"/>
        </w:rPr>
        <w:t>У бобовых трав наибольшая листовая поверхность образуется в фазе начала образования бутонов, у злаковых — в фазе выхода в трубку.</w:t>
      </w:r>
      <w:proofErr w:type="gramEnd"/>
      <w:r w:rsidRPr="00106650">
        <w:rPr>
          <w:rFonts w:ascii="Times New Roman" w:eastAsia="Helvetica-Bold" w:hAnsi="Times New Roman" w:cs="Times New Roman"/>
          <w:bCs/>
          <w:sz w:val="28"/>
          <w:szCs w:val="28"/>
        </w:rPr>
        <w:t xml:space="preserve"> В последующие фазы увеличение урожая многолетних трав происходит в основном за счет увеличения стеблей. По мере старения стебли и листья становятся более грубыми и менее питательными (в бобовых травах за период от </w:t>
      </w:r>
      <w:proofErr w:type="spellStart"/>
      <w:r w:rsidRPr="00106650">
        <w:rPr>
          <w:rFonts w:ascii="Times New Roman" w:eastAsia="Helvetica-Bold" w:hAnsi="Times New Roman" w:cs="Times New Roman"/>
          <w:bCs/>
          <w:sz w:val="28"/>
          <w:szCs w:val="28"/>
        </w:rPr>
        <w:t>бутонизации</w:t>
      </w:r>
      <w:proofErr w:type="spellEnd"/>
      <w:r w:rsidRPr="00106650">
        <w:rPr>
          <w:rFonts w:ascii="Times New Roman" w:eastAsia="Helvetica-Bold" w:hAnsi="Times New Roman" w:cs="Times New Roman"/>
          <w:bCs/>
          <w:sz w:val="28"/>
          <w:szCs w:val="28"/>
        </w:rPr>
        <w:t xml:space="preserve"> до цветения содержание азота уменьшается в 1,5 раза, а в злаковых от кущения до цветения в 1,8 раза). По мере старения растений ухудшается не только их питательная ценность, но и технологические качества. В ранние фазы вегетации листья и стебли имеют оптимальное соотношение влаги, что создает предпосылки для равномерного </w:t>
      </w:r>
      <w:proofErr w:type="spellStart"/>
      <w:r w:rsidRPr="00106650">
        <w:rPr>
          <w:rFonts w:ascii="Times New Roman" w:eastAsia="Helvetica-Bold" w:hAnsi="Times New Roman" w:cs="Times New Roman"/>
          <w:bCs/>
          <w:sz w:val="28"/>
          <w:szCs w:val="28"/>
        </w:rPr>
        <w:t>провяливания</w:t>
      </w:r>
      <w:proofErr w:type="spellEnd"/>
      <w:r w:rsidRPr="00106650">
        <w:rPr>
          <w:rFonts w:ascii="Times New Roman" w:eastAsia="Helvetica-Bold" w:hAnsi="Times New Roman" w:cs="Times New Roman"/>
          <w:bCs/>
          <w:sz w:val="28"/>
          <w:szCs w:val="28"/>
        </w:rPr>
        <w:t xml:space="preserve"> листьев, стеблей, соцветий.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В более поздние фазы из-за грубости материала и неравномерного распределения влаги </w:t>
      </w:r>
      <w:proofErr w:type="spellStart"/>
      <w:r w:rsidRPr="00106650">
        <w:rPr>
          <w:rFonts w:ascii="Times New Roman" w:eastAsia="Helvetica-Bold" w:hAnsi="Times New Roman" w:cs="Times New Roman"/>
          <w:bCs/>
          <w:sz w:val="28"/>
          <w:szCs w:val="28"/>
        </w:rPr>
        <w:t>провяливание</w:t>
      </w:r>
      <w:proofErr w:type="spellEnd"/>
      <w:r w:rsidRPr="00106650">
        <w:rPr>
          <w:rFonts w:ascii="Times New Roman" w:eastAsia="Helvetica-Bold" w:hAnsi="Times New Roman" w:cs="Times New Roman"/>
          <w:bCs/>
          <w:sz w:val="28"/>
          <w:szCs w:val="28"/>
        </w:rPr>
        <w:t xml:space="preserve"> растений более продолжительно, более глубоко. Например, водоудерживающая сила люцерны в ранних фазах вегетации достигает 52 атмосфер при влажности 65-75%, а во время цветения для достижения такой водоудерживающей силы ее нужно провяливать до влажности 50-56%, что приводит к увеличению как биохимических потерь, так и механических (за счет неравномерного высыхания и потерь листьев).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У люцерны наибольший выход сухого вещества, кормовых единиц и </w:t>
      </w:r>
      <w:proofErr w:type="spellStart"/>
      <w:r w:rsidRPr="00106650">
        <w:rPr>
          <w:rFonts w:ascii="Times New Roman" w:eastAsia="Helvetica-Bold" w:hAnsi="Times New Roman" w:cs="Times New Roman"/>
          <w:bCs/>
          <w:sz w:val="28"/>
          <w:szCs w:val="28"/>
        </w:rPr>
        <w:t>переваримого</w:t>
      </w:r>
      <w:proofErr w:type="spellEnd"/>
      <w:r w:rsidRPr="00106650">
        <w:rPr>
          <w:rFonts w:ascii="Times New Roman" w:eastAsia="Helvetica-Bold" w:hAnsi="Times New Roman" w:cs="Times New Roman"/>
          <w:bCs/>
          <w:sz w:val="28"/>
          <w:szCs w:val="28"/>
        </w:rPr>
        <w:t xml:space="preserve"> протеина имеет место при уборке ее в начале цветения. Проведя первое скашивание в начале </w:t>
      </w:r>
      <w:proofErr w:type="spellStart"/>
      <w:r w:rsidRPr="00106650">
        <w:rPr>
          <w:rFonts w:ascii="Times New Roman" w:eastAsia="Helvetica-Bold" w:hAnsi="Times New Roman" w:cs="Times New Roman"/>
          <w:bCs/>
          <w:sz w:val="28"/>
          <w:szCs w:val="28"/>
        </w:rPr>
        <w:t>бутонизации</w:t>
      </w:r>
      <w:proofErr w:type="spellEnd"/>
      <w:r w:rsidRPr="00106650">
        <w:rPr>
          <w:rFonts w:ascii="Times New Roman" w:eastAsia="Helvetica-Bold" w:hAnsi="Times New Roman" w:cs="Times New Roman"/>
          <w:bCs/>
          <w:sz w:val="28"/>
          <w:szCs w:val="28"/>
        </w:rPr>
        <w:t>, хозяйства степной зоны в богарных условиях получают второй полноценный укос, в условиях орошения — четыре и более. Однолетние травы имеют существенные особенности роста и развития, которые определяют оптимальные сроки уборки.</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 </w:t>
      </w:r>
      <w:proofErr w:type="gramStart"/>
      <w:r w:rsidRPr="00106650">
        <w:rPr>
          <w:rFonts w:ascii="Times New Roman" w:eastAsia="Helvetica-Bold" w:hAnsi="Times New Roman" w:cs="Times New Roman"/>
          <w:bCs/>
          <w:sz w:val="28"/>
          <w:szCs w:val="28"/>
        </w:rPr>
        <w:t>У злаковых трав с началом колошения, по сравнению с фазой выхода в трубку, резко уменьшается удельный вес листьев, у бобовых эти изменения невелики.</w:t>
      </w:r>
      <w:proofErr w:type="gramEnd"/>
      <w:r w:rsidRPr="00106650">
        <w:rPr>
          <w:rFonts w:ascii="Times New Roman" w:eastAsia="Helvetica-Bold" w:hAnsi="Times New Roman" w:cs="Times New Roman"/>
          <w:bCs/>
          <w:sz w:val="28"/>
          <w:szCs w:val="28"/>
        </w:rPr>
        <w:t xml:space="preserve"> Это связано с тем, что у однолетних бобовых трав образование новых листьев не прекращается почти весь период вегетации растений, тогда как у однолетних злаковых трав возникновение новых листьев прекращается </w:t>
      </w:r>
      <w:r w:rsidRPr="00106650">
        <w:rPr>
          <w:rFonts w:ascii="Times New Roman" w:eastAsia="Helvetica-Bold" w:hAnsi="Times New Roman" w:cs="Times New Roman"/>
          <w:bCs/>
          <w:sz w:val="28"/>
          <w:szCs w:val="28"/>
        </w:rPr>
        <w:lastRenderedPageBreak/>
        <w:t xml:space="preserve">с началом колошения. Поэтому оптимальный срок уборки однолетних трав на сенаж — конец </w:t>
      </w:r>
      <w:proofErr w:type="spellStart"/>
      <w:r w:rsidRPr="00106650">
        <w:rPr>
          <w:rFonts w:ascii="Times New Roman" w:eastAsia="Helvetica-Bold" w:hAnsi="Times New Roman" w:cs="Times New Roman"/>
          <w:bCs/>
          <w:sz w:val="28"/>
          <w:szCs w:val="28"/>
        </w:rPr>
        <w:t>бутонизации</w:t>
      </w:r>
      <w:proofErr w:type="spellEnd"/>
      <w:r w:rsidRPr="00106650">
        <w:rPr>
          <w:rFonts w:ascii="Times New Roman" w:eastAsia="Helvetica-Bold" w:hAnsi="Times New Roman" w:cs="Times New Roman"/>
          <w:bCs/>
          <w:sz w:val="28"/>
          <w:szCs w:val="28"/>
        </w:rPr>
        <w:t xml:space="preserve">.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Скашивание чистых посевов гороха и </w:t>
      </w:r>
      <w:proofErr w:type="spellStart"/>
      <w:r w:rsidRPr="00106650">
        <w:rPr>
          <w:rFonts w:ascii="Times New Roman" w:eastAsia="Helvetica-Bold" w:hAnsi="Times New Roman" w:cs="Times New Roman"/>
          <w:bCs/>
          <w:sz w:val="28"/>
          <w:szCs w:val="28"/>
        </w:rPr>
        <w:t>соиследует</w:t>
      </w:r>
      <w:proofErr w:type="spellEnd"/>
      <w:r w:rsidRPr="00106650">
        <w:rPr>
          <w:rFonts w:ascii="Times New Roman" w:eastAsia="Helvetica-Bold" w:hAnsi="Times New Roman" w:cs="Times New Roman"/>
          <w:bCs/>
          <w:sz w:val="28"/>
          <w:szCs w:val="28"/>
        </w:rPr>
        <w:t xml:space="preserve"> производить в начале цветения и продолжать до образования бобов.</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В условиях Донбасса обычно для скашивания зеленой массы в валок используют зерновые жатки ЖВН-6 с переоборудованным режущим аппаратом на низкий срез, ЖРС-4,9, ЖРБ-4,2, КПВ-3, Е-301. Масса одного погонного метра валка может достигать </w:t>
      </w:r>
      <w:smartTag w:uri="urn:schemas-microsoft-com:office:smarttags" w:element="metricconverter">
        <w:smartTagPr>
          <w:attr w:name="ProductID" w:val="10 кг"/>
        </w:smartTagPr>
        <w:r w:rsidRPr="00106650">
          <w:rPr>
            <w:rFonts w:ascii="Times New Roman" w:eastAsia="Helvetica-Bold" w:hAnsi="Times New Roman" w:cs="Times New Roman"/>
            <w:bCs/>
            <w:sz w:val="28"/>
            <w:szCs w:val="28"/>
          </w:rPr>
          <w:t>10 кг</w:t>
        </w:r>
      </w:smartTag>
      <w:r w:rsidRPr="00106650">
        <w:rPr>
          <w:rFonts w:ascii="Times New Roman" w:eastAsia="Helvetica-Bold" w:hAnsi="Times New Roman" w:cs="Times New Roman"/>
          <w:bCs/>
          <w:sz w:val="28"/>
          <w:szCs w:val="28"/>
        </w:rPr>
        <w:t xml:space="preserve"> и провяливаться до нужной влажности в течение 12 часов.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От продолжительности, степени </w:t>
      </w:r>
      <w:proofErr w:type="spellStart"/>
      <w:r w:rsidRPr="00106650">
        <w:rPr>
          <w:rFonts w:ascii="Times New Roman" w:eastAsia="Helvetica-Bold" w:hAnsi="Times New Roman" w:cs="Times New Roman"/>
          <w:bCs/>
          <w:sz w:val="28"/>
          <w:szCs w:val="28"/>
        </w:rPr>
        <w:t>провяливания</w:t>
      </w:r>
      <w:proofErr w:type="spellEnd"/>
      <w:r w:rsidRPr="00106650">
        <w:rPr>
          <w:rFonts w:ascii="Times New Roman" w:eastAsia="Helvetica-Bold" w:hAnsi="Times New Roman" w:cs="Times New Roman"/>
          <w:bCs/>
          <w:sz w:val="28"/>
          <w:szCs w:val="28"/>
        </w:rPr>
        <w:t xml:space="preserve"> зависят потери питательных веще</w:t>
      </w:r>
      <w:proofErr w:type="gramStart"/>
      <w:r w:rsidRPr="00106650">
        <w:rPr>
          <w:rFonts w:ascii="Times New Roman" w:eastAsia="Helvetica-Bold" w:hAnsi="Times New Roman" w:cs="Times New Roman"/>
          <w:bCs/>
          <w:sz w:val="28"/>
          <w:szCs w:val="28"/>
        </w:rPr>
        <w:t>ств пр</w:t>
      </w:r>
      <w:proofErr w:type="gramEnd"/>
      <w:r w:rsidRPr="00106650">
        <w:rPr>
          <w:rFonts w:ascii="Times New Roman" w:eastAsia="Helvetica-Bold" w:hAnsi="Times New Roman" w:cs="Times New Roman"/>
          <w:bCs/>
          <w:sz w:val="28"/>
          <w:szCs w:val="28"/>
        </w:rPr>
        <w:t xml:space="preserve">и заготовке сенажа. Чем выше степень обезвоживания, тем больше потери в процессе </w:t>
      </w:r>
      <w:proofErr w:type="spellStart"/>
      <w:r w:rsidRPr="00106650">
        <w:rPr>
          <w:rFonts w:ascii="Times New Roman" w:eastAsia="Helvetica-Bold" w:hAnsi="Times New Roman" w:cs="Times New Roman"/>
          <w:bCs/>
          <w:sz w:val="28"/>
          <w:szCs w:val="28"/>
        </w:rPr>
        <w:t>провяливания</w:t>
      </w:r>
      <w:proofErr w:type="spellEnd"/>
      <w:r w:rsidRPr="00106650">
        <w:rPr>
          <w:rFonts w:ascii="Times New Roman" w:eastAsia="Helvetica-Bold" w:hAnsi="Times New Roman" w:cs="Times New Roman"/>
          <w:bCs/>
          <w:sz w:val="28"/>
          <w:szCs w:val="28"/>
        </w:rPr>
        <w:t xml:space="preserve"> и меньше при консервации. При </w:t>
      </w:r>
      <w:proofErr w:type="spellStart"/>
      <w:r w:rsidRPr="00106650">
        <w:rPr>
          <w:rFonts w:ascii="Times New Roman" w:eastAsia="Helvetica-Bold" w:hAnsi="Times New Roman" w:cs="Times New Roman"/>
          <w:bCs/>
          <w:sz w:val="28"/>
          <w:szCs w:val="28"/>
        </w:rPr>
        <w:t>провяливании</w:t>
      </w:r>
      <w:proofErr w:type="spellEnd"/>
      <w:r w:rsidRPr="00106650">
        <w:rPr>
          <w:rFonts w:ascii="Times New Roman" w:eastAsia="Helvetica-Bold" w:hAnsi="Times New Roman" w:cs="Times New Roman"/>
          <w:bCs/>
          <w:sz w:val="28"/>
          <w:szCs w:val="28"/>
        </w:rPr>
        <w:t xml:space="preserve"> массы до влажности 50-55% механические потери составляют 5-6%, с уменьшением влажности потери возрастают.</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Биохимические потери при </w:t>
      </w:r>
      <w:proofErr w:type="gramStart"/>
      <w:r w:rsidRPr="00106650">
        <w:rPr>
          <w:rFonts w:ascii="Times New Roman" w:eastAsia="Helvetica-Bold" w:hAnsi="Times New Roman" w:cs="Times New Roman"/>
          <w:bCs/>
          <w:sz w:val="28"/>
          <w:szCs w:val="28"/>
        </w:rPr>
        <w:t>интенсивном</w:t>
      </w:r>
      <w:proofErr w:type="gramEnd"/>
      <w:r w:rsidRPr="00106650">
        <w:rPr>
          <w:rFonts w:ascii="Times New Roman" w:eastAsia="Helvetica-Bold" w:hAnsi="Times New Roman" w:cs="Times New Roman"/>
          <w:bCs/>
          <w:sz w:val="28"/>
          <w:szCs w:val="28"/>
        </w:rPr>
        <w:t xml:space="preserve"> </w:t>
      </w:r>
      <w:proofErr w:type="spellStart"/>
      <w:r w:rsidRPr="00106650">
        <w:rPr>
          <w:rFonts w:ascii="Times New Roman" w:eastAsia="Helvetica-Bold" w:hAnsi="Times New Roman" w:cs="Times New Roman"/>
          <w:bCs/>
          <w:sz w:val="28"/>
          <w:szCs w:val="28"/>
        </w:rPr>
        <w:t>провяливании</w:t>
      </w:r>
      <w:proofErr w:type="spellEnd"/>
      <w:r w:rsidRPr="00106650">
        <w:rPr>
          <w:rFonts w:ascii="Times New Roman" w:eastAsia="Helvetica-Bold" w:hAnsi="Times New Roman" w:cs="Times New Roman"/>
          <w:bCs/>
          <w:sz w:val="28"/>
          <w:szCs w:val="28"/>
        </w:rPr>
        <w:t xml:space="preserve"> составляют около 5% (голодный обмен, потери </w:t>
      </w:r>
      <w:proofErr w:type="spellStart"/>
      <w:r w:rsidRPr="00106650">
        <w:rPr>
          <w:rFonts w:ascii="Times New Roman" w:eastAsia="Helvetica-Bold" w:hAnsi="Times New Roman" w:cs="Times New Roman"/>
          <w:bCs/>
          <w:sz w:val="28"/>
          <w:szCs w:val="28"/>
        </w:rPr>
        <w:t>крахмалаи</w:t>
      </w:r>
      <w:proofErr w:type="spellEnd"/>
      <w:r w:rsidRPr="00106650">
        <w:rPr>
          <w:rFonts w:ascii="Times New Roman" w:eastAsia="Helvetica-Bold" w:hAnsi="Times New Roman" w:cs="Times New Roman"/>
          <w:bCs/>
          <w:sz w:val="28"/>
          <w:szCs w:val="28"/>
        </w:rPr>
        <w:t xml:space="preserve"> простых форм белков), при </w:t>
      </w:r>
      <w:proofErr w:type="spellStart"/>
      <w:r w:rsidRPr="00106650">
        <w:rPr>
          <w:rFonts w:ascii="Times New Roman" w:eastAsia="Helvetica-Bold" w:hAnsi="Times New Roman" w:cs="Times New Roman"/>
          <w:bCs/>
          <w:sz w:val="28"/>
          <w:szCs w:val="28"/>
        </w:rPr>
        <w:t>провяливании</w:t>
      </w:r>
      <w:proofErr w:type="spellEnd"/>
      <w:r w:rsidRPr="00106650">
        <w:rPr>
          <w:rFonts w:ascii="Times New Roman" w:eastAsia="Helvetica-Bold" w:hAnsi="Times New Roman" w:cs="Times New Roman"/>
          <w:bCs/>
          <w:sz w:val="28"/>
          <w:szCs w:val="28"/>
        </w:rPr>
        <w:t xml:space="preserve"> в течение двух суток около 9%. Потери каротина при </w:t>
      </w:r>
      <w:proofErr w:type="spellStart"/>
      <w:r w:rsidRPr="00106650">
        <w:rPr>
          <w:rFonts w:ascii="Times New Roman" w:eastAsia="Helvetica-Bold" w:hAnsi="Times New Roman" w:cs="Times New Roman"/>
          <w:bCs/>
          <w:sz w:val="28"/>
          <w:szCs w:val="28"/>
        </w:rPr>
        <w:t>провяливании</w:t>
      </w:r>
      <w:proofErr w:type="spellEnd"/>
      <w:r w:rsidRPr="00106650">
        <w:rPr>
          <w:rFonts w:ascii="Times New Roman" w:eastAsia="Helvetica-Bold" w:hAnsi="Times New Roman" w:cs="Times New Roman"/>
          <w:bCs/>
          <w:sz w:val="28"/>
          <w:szCs w:val="28"/>
        </w:rPr>
        <w:t xml:space="preserve"> массы достигают 70% и более.</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 Лучшее время для скашивания </w:t>
      </w:r>
      <w:proofErr w:type="gramStart"/>
      <w:r w:rsidRPr="00106650">
        <w:rPr>
          <w:rFonts w:ascii="Times New Roman" w:eastAsia="Helvetica-Bold" w:hAnsi="Times New Roman" w:cs="Times New Roman"/>
          <w:bCs/>
          <w:sz w:val="28"/>
          <w:szCs w:val="28"/>
        </w:rPr>
        <w:t>—у</w:t>
      </w:r>
      <w:proofErr w:type="gramEnd"/>
      <w:r w:rsidRPr="00106650">
        <w:rPr>
          <w:rFonts w:ascii="Times New Roman" w:eastAsia="Helvetica-Bold" w:hAnsi="Times New Roman" w:cs="Times New Roman"/>
          <w:bCs/>
          <w:sz w:val="28"/>
          <w:szCs w:val="28"/>
        </w:rPr>
        <w:t>тренние часы. Высота среза однолетних и многолетних трав 5-</w:t>
      </w:r>
      <w:smartTag w:uri="urn:schemas-microsoft-com:office:smarttags" w:element="metricconverter">
        <w:smartTagPr>
          <w:attr w:name="ProductID" w:val="6 см"/>
        </w:smartTagPr>
        <w:r w:rsidRPr="00106650">
          <w:rPr>
            <w:rFonts w:ascii="Times New Roman" w:eastAsia="Helvetica-Bold" w:hAnsi="Times New Roman" w:cs="Times New Roman"/>
            <w:bCs/>
            <w:sz w:val="28"/>
            <w:szCs w:val="28"/>
          </w:rPr>
          <w:t>6 см</w:t>
        </w:r>
      </w:smartTag>
      <w:r w:rsidRPr="00106650">
        <w:rPr>
          <w:rFonts w:ascii="Times New Roman" w:eastAsia="Helvetica-Bold" w:hAnsi="Times New Roman" w:cs="Times New Roman"/>
          <w:bCs/>
          <w:sz w:val="28"/>
          <w:szCs w:val="28"/>
        </w:rPr>
        <w:t>, многолетних трав первого укоса 8-</w:t>
      </w:r>
      <w:smartTag w:uri="urn:schemas-microsoft-com:office:smarttags" w:element="metricconverter">
        <w:smartTagPr>
          <w:attr w:name="ProductID" w:val="9 см"/>
        </w:smartTagPr>
        <w:r w:rsidRPr="00106650">
          <w:rPr>
            <w:rFonts w:ascii="Times New Roman" w:eastAsia="Helvetica-Bold" w:hAnsi="Times New Roman" w:cs="Times New Roman"/>
            <w:bCs/>
            <w:sz w:val="28"/>
            <w:szCs w:val="28"/>
          </w:rPr>
          <w:t>9 см</w:t>
        </w:r>
      </w:smartTag>
      <w:r w:rsidRPr="00106650">
        <w:rPr>
          <w:rFonts w:ascii="Times New Roman" w:eastAsia="Helvetica-Bold" w:hAnsi="Times New Roman" w:cs="Times New Roman"/>
          <w:bCs/>
          <w:sz w:val="28"/>
          <w:szCs w:val="28"/>
        </w:rPr>
        <w:t>, отавы 6-</w:t>
      </w:r>
      <w:smartTag w:uri="urn:schemas-microsoft-com:office:smarttags" w:element="metricconverter">
        <w:smartTagPr>
          <w:attr w:name="ProductID" w:val="7 см"/>
        </w:smartTagPr>
        <w:r w:rsidRPr="00106650">
          <w:rPr>
            <w:rFonts w:ascii="Times New Roman" w:eastAsia="Helvetica-Bold" w:hAnsi="Times New Roman" w:cs="Times New Roman"/>
            <w:bCs/>
            <w:sz w:val="28"/>
            <w:szCs w:val="28"/>
          </w:rPr>
          <w:t>7 см</w:t>
        </w:r>
      </w:smartTag>
      <w:r w:rsidRPr="00106650">
        <w:rPr>
          <w:rFonts w:ascii="Times New Roman" w:eastAsia="Helvetica-Bold" w:hAnsi="Times New Roman" w:cs="Times New Roman"/>
          <w:bCs/>
          <w:sz w:val="28"/>
          <w:szCs w:val="28"/>
        </w:rPr>
        <w:t xml:space="preserve">. Качество сенажа определяется и степенью измельчения массы. Размер частиц не должен превышать </w:t>
      </w:r>
      <w:smartTag w:uri="urn:schemas-microsoft-com:office:smarttags" w:element="metricconverter">
        <w:smartTagPr>
          <w:attr w:name="ProductID" w:val="3 см"/>
        </w:smartTagPr>
        <w:r w:rsidRPr="00106650">
          <w:rPr>
            <w:rFonts w:ascii="Times New Roman" w:eastAsia="Helvetica-Bold" w:hAnsi="Times New Roman" w:cs="Times New Roman"/>
            <w:bCs/>
            <w:sz w:val="28"/>
            <w:szCs w:val="28"/>
          </w:rPr>
          <w:t>3 см</w:t>
        </w:r>
      </w:smartTag>
      <w:r w:rsidRPr="00106650">
        <w:rPr>
          <w:rFonts w:ascii="Times New Roman" w:eastAsia="Helvetica-Bold" w:hAnsi="Times New Roman" w:cs="Times New Roman"/>
          <w:bCs/>
          <w:sz w:val="28"/>
          <w:szCs w:val="28"/>
        </w:rPr>
        <w:t xml:space="preserve">. Чем мельче измельчена провяленная масса, тем она лучше уплотняется, созревание корма проходит без заметного повышения температуры в массе и, следовательно, без значительного снижения переваримости протеина. При высокой температуре созревания сенажа (до 50°С) переваримость протеина может снижаться в 2 и более раз. Для подбора, измельчения и погрузки в транспортные средства используются комбайны КСК-100, Е-280, КПКУ-75, КПИ-2,4, УЭС Полесье 250 и другие. </w:t>
      </w:r>
      <w:r w:rsidRPr="00106650">
        <w:rPr>
          <w:rFonts w:ascii="Times New Roman" w:eastAsia="Helvetica-Bold" w:hAnsi="Times New Roman" w:cs="Times New Roman"/>
          <w:bCs/>
          <w:sz w:val="28"/>
          <w:szCs w:val="28"/>
        </w:rPr>
        <w:tab/>
        <w:t>Транспортные средства должны иметь наращенные борта, чтобы максимально использовать их грузоподъемность и снизить потери при погрузке. Уплотнение массы осуществляется круглосуточно тяжелыми тракторами. Плотность сенажной массы при хорошей трамбовке должна достигать 550-</w:t>
      </w:r>
      <w:smartTag w:uri="urn:schemas-microsoft-com:office:smarttags" w:element="metricconverter">
        <w:smartTagPr>
          <w:attr w:name="ProductID" w:val="600 кг"/>
        </w:smartTagPr>
        <w:r w:rsidRPr="00106650">
          <w:rPr>
            <w:rFonts w:ascii="Times New Roman" w:eastAsia="Helvetica-Bold" w:hAnsi="Times New Roman" w:cs="Times New Roman"/>
            <w:bCs/>
            <w:sz w:val="28"/>
            <w:szCs w:val="28"/>
          </w:rPr>
          <w:t>600 кг</w:t>
        </w:r>
      </w:smartTag>
      <w:r w:rsidRPr="00106650">
        <w:rPr>
          <w:rFonts w:ascii="Times New Roman" w:eastAsia="Helvetica-Bold" w:hAnsi="Times New Roman" w:cs="Times New Roman"/>
          <w:bCs/>
          <w:sz w:val="28"/>
          <w:szCs w:val="28"/>
        </w:rPr>
        <w:t xml:space="preserve"> в </w:t>
      </w:r>
      <w:smartTag w:uri="urn:schemas-microsoft-com:office:smarttags" w:element="metricconverter">
        <w:smartTagPr>
          <w:attr w:name="ProductID" w:val="1 м3"/>
        </w:smartTagPr>
        <w:r w:rsidRPr="00106650">
          <w:rPr>
            <w:rFonts w:ascii="Times New Roman" w:eastAsia="Helvetica-Bold" w:hAnsi="Times New Roman" w:cs="Times New Roman"/>
            <w:bCs/>
            <w:sz w:val="28"/>
            <w:szCs w:val="28"/>
          </w:rPr>
          <w:t>1 м3</w:t>
        </w:r>
      </w:smartTag>
      <w:r w:rsidRPr="00106650">
        <w:rPr>
          <w:rFonts w:ascii="Times New Roman" w:eastAsia="Helvetica-Bold" w:hAnsi="Times New Roman" w:cs="Times New Roman"/>
          <w:bCs/>
          <w:sz w:val="28"/>
          <w:szCs w:val="28"/>
        </w:rPr>
        <w:t>.</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Продолжительность закладки в хранилище не должна превышать трех-четырех дней. В связи с этим производительность комплекса машин, применяемых на заготовке сенажа, должна соответствовать типу и размеру хранилищ. </w:t>
      </w:r>
      <w:proofErr w:type="gramStart"/>
      <w:r w:rsidRPr="00106650">
        <w:rPr>
          <w:rFonts w:ascii="Times New Roman" w:eastAsia="Helvetica-Bold" w:hAnsi="Times New Roman" w:cs="Times New Roman"/>
          <w:bCs/>
          <w:sz w:val="28"/>
          <w:szCs w:val="28"/>
        </w:rPr>
        <w:t>Ежедневно закладываемый слой утрамбованной сенажной массы должен быть не менее 0,7-</w:t>
      </w:r>
      <w:smartTag w:uri="urn:schemas-microsoft-com:office:smarttags" w:element="metricconverter">
        <w:smartTagPr>
          <w:attr w:name="ProductID" w:val="1,0 м"/>
        </w:smartTagPr>
        <w:r w:rsidRPr="00106650">
          <w:rPr>
            <w:rFonts w:ascii="Times New Roman" w:eastAsia="Helvetica-Bold" w:hAnsi="Times New Roman" w:cs="Times New Roman"/>
            <w:bCs/>
            <w:sz w:val="28"/>
            <w:szCs w:val="28"/>
          </w:rPr>
          <w:t>1,0 м</w:t>
        </w:r>
      </w:smartTag>
      <w:r w:rsidRPr="00106650">
        <w:rPr>
          <w:rFonts w:ascii="Times New Roman" w:eastAsia="Helvetica-Bold" w:hAnsi="Times New Roman" w:cs="Times New Roman"/>
          <w:bCs/>
          <w:sz w:val="28"/>
          <w:szCs w:val="28"/>
        </w:rPr>
        <w:t>. После заполнения траншеи сенажную массу сверху укрывают слоем свежескошенной травы толщиной 30-</w:t>
      </w:r>
      <w:smartTag w:uri="urn:schemas-microsoft-com:office:smarttags" w:element="metricconverter">
        <w:smartTagPr>
          <w:attr w:name="ProductID" w:val="35 см"/>
        </w:smartTagPr>
        <w:r w:rsidRPr="00106650">
          <w:rPr>
            <w:rFonts w:ascii="Times New Roman" w:eastAsia="Helvetica-Bold" w:hAnsi="Times New Roman" w:cs="Times New Roman"/>
            <w:bCs/>
            <w:sz w:val="28"/>
            <w:szCs w:val="28"/>
          </w:rPr>
          <w:t>35 см</w:t>
        </w:r>
      </w:smartTag>
      <w:r w:rsidRPr="00106650">
        <w:rPr>
          <w:rFonts w:ascii="Times New Roman" w:eastAsia="Helvetica-Bold" w:hAnsi="Times New Roman" w:cs="Times New Roman"/>
          <w:bCs/>
          <w:sz w:val="28"/>
          <w:szCs w:val="28"/>
        </w:rPr>
        <w:t xml:space="preserve">, полотнищем синтетической пленки, края которой тщательно заправляют между стенкой траншеи и массой на глубину </w:t>
      </w:r>
      <w:smartTag w:uri="urn:schemas-microsoft-com:office:smarttags" w:element="metricconverter">
        <w:smartTagPr>
          <w:attr w:name="ProductID" w:val="50 см"/>
        </w:smartTagPr>
        <w:r w:rsidRPr="00106650">
          <w:rPr>
            <w:rFonts w:ascii="Times New Roman" w:eastAsia="Helvetica-Bold" w:hAnsi="Times New Roman" w:cs="Times New Roman"/>
            <w:bCs/>
            <w:sz w:val="28"/>
            <w:szCs w:val="28"/>
          </w:rPr>
          <w:t>50 см</w:t>
        </w:r>
      </w:smartTag>
      <w:r w:rsidRPr="00106650">
        <w:rPr>
          <w:rFonts w:ascii="Times New Roman" w:eastAsia="Helvetica-Bold" w:hAnsi="Times New Roman" w:cs="Times New Roman"/>
          <w:bCs/>
          <w:sz w:val="28"/>
          <w:szCs w:val="28"/>
        </w:rPr>
        <w:t>, поверх пленки насыпают слой земли толщиной 5-</w:t>
      </w:r>
      <w:smartTag w:uri="urn:schemas-microsoft-com:office:smarttags" w:element="metricconverter">
        <w:smartTagPr>
          <w:attr w:name="ProductID" w:val="8 см"/>
        </w:smartTagPr>
        <w:r w:rsidRPr="00106650">
          <w:rPr>
            <w:rFonts w:ascii="Times New Roman" w:eastAsia="Helvetica-Bold" w:hAnsi="Times New Roman" w:cs="Times New Roman"/>
            <w:bCs/>
            <w:sz w:val="28"/>
            <w:szCs w:val="28"/>
          </w:rPr>
          <w:t>8 см</w:t>
        </w:r>
      </w:smartTag>
      <w:r w:rsidRPr="00106650">
        <w:rPr>
          <w:rFonts w:ascii="Times New Roman" w:eastAsia="Helvetica-Bold" w:hAnsi="Times New Roman" w:cs="Times New Roman"/>
          <w:bCs/>
          <w:sz w:val="28"/>
          <w:szCs w:val="28"/>
        </w:rPr>
        <w:t>, чтобы сенаж не промерзал, укрывают 50-сантиметровым слоем соломы.</w:t>
      </w:r>
      <w:proofErr w:type="gramEnd"/>
      <w:r w:rsidRPr="00106650">
        <w:rPr>
          <w:rFonts w:ascii="Times New Roman" w:eastAsia="Helvetica-Bold" w:hAnsi="Times New Roman" w:cs="Times New Roman"/>
          <w:bCs/>
          <w:sz w:val="28"/>
          <w:szCs w:val="28"/>
        </w:rPr>
        <w:t xml:space="preserve"> На укрытие 1 т сенажа требуется </w:t>
      </w:r>
      <w:smartTag w:uri="urn:schemas-microsoft-com:office:smarttags" w:element="metricconverter">
        <w:smartTagPr>
          <w:attr w:name="ProductID" w:val="1 м2"/>
        </w:smartTagPr>
        <w:r w:rsidRPr="00106650">
          <w:rPr>
            <w:rFonts w:ascii="Times New Roman" w:eastAsia="Helvetica-Bold" w:hAnsi="Times New Roman" w:cs="Times New Roman"/>
            <w:bCs/>
            <w:sz w:val="28"/>
            <w:szCs w:val="28"/>
          </w:rPr>
          <w:t>1 м</w:t>
        </w:r>
        <w:proofErr w:type="gramStart"/>
        <w:r w:rsidRPr="00106650">
          <w:rPr>
            <w:rFonts w:ascii="Times New Roman" w:eastAsia="Helvetica-Bold" w:hAnsi="Times New Roman" w:cs="Times New Roman"/>
            <w:bCs/>
            <w:sz w:val="28"/>
            <w:szCs w:val="28"/>
          </w:rPr>
          <w:t>2</w:t>
        </w:r>
      </w:smartTag>
      <w:proofErr w:type="gramEnd"/>
      <w:r w:rsidRPr="00106650">
        <w:rPr>
          <w:rFonts w:ascii="Times New Roman" w:eastAsia="Helvetica-Bold" w:hAnsi="Times New Roman" w:cs="Times New Roman"/>
          <w:bCs/>
          <w:sz w:val="28"/>
          <w:szCs w:val="28"/>
        </w:rPr>
        <w:t xml:space="preserve"> пленки.</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Учитывая то, что консервирование массы обеспечивается герметизацией хранилища и массы, и при доступе воздуха в массе </w:t>
      </w:r>
      <w:r w:rsidRPr="00106650">
        <w:rPr>
          <w:rFonts w:ascii="Times New Roman" w:eastAsia="Helvetica-Bold" w:hAnsi="Times New Roman" w:cs="Times New Roman"/>
          <w:bCs/>
          <w:sz w:val="28"/>
          <w:szCs w:val="28"/>
        </w:rPr>
        <w:lastRenderedPageBreak/>
        <w:t xml:space="preserve">начинается ухудшение качества корма, выгрузка сенажа из траншеи осуществляется вертикальными слоями шириной </w:t>
      </w:r>
      <w:smartTag w:uri="urn:schemas-microsoft-com:office:smarttags" w:element="metricconverter">
        <w:smartTagPr>
          <w:attr w:name="ProductID" w:val="50 см"/>
        </w:smartTagPr>
        <w:r w:rsidRPr="00106650">
          <w:rPr>
            <w:rFonts w:ascii="Times New Roman" w:eastAsia="Helvetica-Bold" w:hAnsi="Times New Roman" w:cs="Times New Roman"/>
            <w:bCs/>
            <w:sz w:val="28"/>
            <w:szCs w:val="28"/>
          </w:rPr>
          <w:t>50 см</w:t>
        </w:r>
      </w:smartTag>
      <w:r w:rsidRPr="00106650">
        <w:rPr>
          <w:rFonts w:ascii="Times New Roman" w:eastAsia="Helvetica-Bold" w:hAnsi="Times New Roman" w:cs="Times New Roman"/>
          <w:bCs/>
          <w:sz w:val="28"/>
          <w:szCs w:val="28"/>
        </w:rPr>
        <w:t xml:space="preserve">, что определяется величиной проникновения воздуха в массу в течение суток. Нередко в хозяйствах при неблагоприятных погодных условиях и попадании под дождь присушенной на сено массы, ее используют для приготовления сенажа. Как правило, в этом случае не получается качественного корма в связи с имеющим место </w:t>
      </w:r>
      <w:proofErr w:type="spellStart"/>
      <w:r w:rsidRPr="00106650">
        <w:rPr>
          <w:rFonts w:ascii="Times New Roman" w:eastAsia="Helvetica-Bold" w:hAnsi="Times New Roman" w:cs="Times New Roman"/>
          <w:bCs/>
          <w:sz w:val="28"/>
          <w:szCs w:val="28"/>
        </w:rPr>
        <w:t>молочно-уксусно-маслянокислым</w:t>
      </w:r>
      <w:proofErr w:type="spellEnd"/>
      <w:r w:rsidRPr="00106650">
        <w:rPr>
          <w:rFonts w:ascii="Times New Roman" w:eastAsia="Helvetica-Bold" w:hAnsi="Times New Roman" w:cs="Times New Roman"/>
          <w:bCs/>
          <w:sz w:val="28"/>
          <w:szCs w:val="28"/>
        </w:rPr>
        <w:t xml:space="preserve"> брожением и накоплением органических кислот.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Смоченная дождем высушенная на сено масса до 45-50% влажности не обладает необходимой физиологической сухостью, обеспечиваемой гидрофильными коллоидами и </w:t>
      </w:r>
      <w:proofErr w:type="spellStart"/>
      <w:r w:rsidRPr="00106650">
        <w:rPr>
          <w:rFonts w:ascii="Times New Roman" w:eastAsia="Helvetica-Bold" w:hAnsi="Times New Roman" w:cs="Times New Roman"/>
          <w:bCs/>
          <w:sz w:val="28"/>
          <w:szCs w:val="28"/>
        </w:rPr>
        <w:t>осмотически</w:t>
      </w:r>
      <w:proofErr w:type="spellEnd"/>
      <w:r w:rsidRPr="00106650">
        <w:rPr>
          <w:rFonts w:ascii="Times New Roman" w:eastAsia="Helvetica-Bold" w:hAnsi="Times New Roman" w:cs="Times New Roman"/>
          <w:bCs/>
          <w:sz w:val="28"/>
          <w:szCs w:val="28"/>
        </w:rPr>
        <w:t xml:space="preserve"> активными веществами клеток провяленных растений. Дождевая вода находится на поверхности растений и свободно используется различными микроорганизмами, происходят бродильные и другие процессы в массе, что снижает качество корма.</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 xml:space="preserve"> Проведенные нами исследования по изучению эффективности использования сенажа в рационах молочных коров и ремонтного молодняка свидетельствуют о его благотворном влиянии на продуктивность и снижение затрат кормов, пошедших на единицу продукции, особенно в стоимостном выражении. В частности, при замене в рационе сена (</w:t>
      </w:r>
      <w:smartTag w:uri="urn:schemas-microsoft-com:office:smarttags" w:element="metricconverter">
        <w:smartTagPr>
          <w:attr w:name="ProductID" w:val="4,5 кг"/>
        </w:smartTagPr>
        <w:r w:rsidRPr="00106650">
          <w:rPr>
            <w:rFonts w:ascii="Times New Roman" w:eastAsia="Helvetica-Bold" w:hAnsi="Times New Roman" w:cs="Times New Roman"/>
            <w:bCs/>
            <w:sz w:val="28"/>
            <w:szCs w:val="28"/>
          </w:rPr>
          <w:t>4,5 кг</w:t>
        </w:r>
      </w:smartTag>
      <w:r w:rsidRPr="00106650">
        <w:rPr>
          <w:rFonts w:ascii="Times New Roman" w:eastAsia="Helvetica-Bold" w:hAnsi="Times New Roman" w:cs="Times New Roman"/>
          <w:bCs/>
          <w:sz w:val="28"/>
          <w:szCs w:val="28"/>
        </w:rPr>
        <w:t>) и половины свеклы (</w:t>
      </w:r>
      <w:smartTag w:uri="urn:schemas-microsoft-com:office:smarttags" w:element="metricconverter">
        <w:smartTagPr>
          <w:attr w:name="ProductID" w:val="7,0 кг"/>
        </w:smartTagPr>
        <w:r w:rsidRPr="00106650">
          <w:rPr>
            <w:rFonts w:ascii="Times New Roman" w:eastAsia="Helvetica-Bold" w:hAnsi="Times New Roman" w:cs="Times New Roman"/>
            <w:bCs/>
            <w:sz w:val="28"/>
            <w:szCs w:val="28"/>
          </w:rPr>
          <w:t>7,0 кг</w:t>
        </w:r>
      </w:smartTag>
      <w:r w:rsidRPr="00106650">
        <w:rPr>
          <w:rFonts w:ascii="Times New Roman" w:eastAsia="Helvetica-Bold" w:hAnsi="Times New Roman" w:cs="Times New Roman"/>
          <w:bCs/>
          <w:sz w:val="28"/>
          <w:szCs w:val="28"/>
        </w:rPr>
        <w:t>) сенажом (</w:t>
      </w:r>
      <w:smartTag w:uri="urn:schemas-microsoft-com:office:smarttags" w:element="metricconverter">
        <w:smartTagPr>
          <w:attr w:name="ProductID" w:val="9 кг"/>
        </w:smartTagPr>
        <w:r w:rsidRPr="00106650">
          <w:rPr>
            <w:rFonts w:ascii="Times New Roman" w:eastAsia="Helvetica-Bold" w:hAnsi="Times New Roman" w:cs="Times New Roman"/>
            <w:bCs/>
            <w:sz w:val="28"/>
            <w:szCs w:val="28"/>
          </w:rPr>
          <w:t>9 кг</w:t>
        </w:r>
      </w:smartTag>
      <w:r w:rsidRPr="00106650">
        <w:rPr>
          <w:rFonts w:ascii="Times New Roman" w:eastAsia="Helvetica-Bold" w:hAnsi="Times New Roman" w:cs="Times New Roman"/>
          <w:bCs/>
          <w:sz w:val="28"/>
          <w:szCs w:val="28"/>
        </w:rPr>
        <w:t xml:space="preserve">) имеет место тенденция к увеличению молочной продуктивности (на 0,9%), снижению затрат корма в кормовых единицах (на 0,08 к.ед.) и стоимостном выражении (на 25,7%). </w:t>
      </w:r>
    </w:p>
    <w:p w:rsidR="00092970" w:rsidRPr="00106650" w:rsidRDefault="00092970" w:rsidP="00092970">
      <w:pPr>
        <w:autoSpaceDE w:val="0"/>
        <w:autoSpaceDN w:val="0"/>
        <w:adjustRightInd w:val="0"/>
        <w:spacing w:after="0" w:line="240" w:lineRule="auto"/>
        <w:ind w:firstLine="708"/>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При повышении уровня сенажа в рационе молочных коров продуктивностью 9-</w:t>
      </w:r>
      <w:smartTag w:uri="urn:schemas-microsoft-com:office:smarttags" w:element="metricconverter">
        <w:smartTagPr>
          <w:attr w:name="ProductID" w:val="10 кг"/>
        </w:smartTagPr>
        <w:r w:rsidRPr="00106650">
          <w:rPr>
            <w:rFonts w:ascii="Times New Roman" w:eastAsia="Helvetica-Bold" w:hAnsi="Times New Roman" w:cs="Times New Roman"/>
            <w:bCs/>
            <w:sz w:val="28"/>
            <w:szCs w:val="28"/>
          </w:rPr>
          <w:t>10 кг</w:t>
        </w:r>
      </w:smartTag>
      <w:r w:rsidRPr="00106650">
        <w:rPr>
          <w:rFonts w:ascii="Times New Roman" w:eastAsia="Helvetica-Bold" w:hAnsi="Times New Roman" w:cs="Times New Roman"/>
          <w:bCs/>
          <w:sz w:val="28"/>
          <w:szCs w:val="28"/>
        </w:rPr>
        <w:t xml:space="preserve"> (замена </w:t>
      </w:r>
      <w:smartTag w:uri="urn:schemas-microsoft-com:office:smarttags" w:element="metricconverter">
        <w:smartTagPr>
          <w:attr w:name="ProductID" w:val="10 кг"/>
        </w:smartTagPr>
        <w:r w:rsidRPr="00106650">
          <w:rPr>
            <w:rFonts w:ascii="Times New Roman" w:eastAsia="Helvetica-Bold" w:hAnsi="Times New Roman" w:cs="Times New Roman"/>
            <w:bCs/>
            <w:sz w:val="28"/>
            <w:szCs w:val="28"/>
          </w:rPr>
          <w:t>10 кг</w:t>
        </w:r>
      </w:smartTag>
      <w:r w:rsidRPr="00106650">
        <w:rPr>
          <w:rFonts w:ascii="Times New Roman" w:eastAsia="Helvetica-Bold" w:hAnsi="Times New Roman" w:cs="Times New Roman"/>
          <w:bCs/>
          <w:sz w:val="28"/>
          <w:szCs w:val="28"/>
        </w:rPr>
        <w:t xml:space="preserve"> кукурузного силоса, </w:t>
      </w:r>
      <w:smartTag w:uri="urn:schemas-microsoft-com:office:smarttags" w:element="metricconverter">
        <w:smartTagPr>
          <w:attr w:name="ProductID" w:val="14 кг"/>
        </w:smartTagPr>
        <w:r w:rsidRPr="00106650">
          <w:rPr>
            <w:rFonts w:ascii="Times New Roman" w:eastAsia="Helvetica-Bold" w:hAnsi="Times New Roman" w:cs="Times New Roman"/>
            <w:bCs/>
            <w:sz w:val="28"/>
            <w:szCs w:val="28"/>
          </w:rPr>
          <w:t>14 кг</w:t>
        </w:r>
      </w:smartTag>
      <w:r w:rsidRPr="00106650">
        <w:rPr>
          <w:rFonts w:ascii="Times New Roman" w:eastAsia="Helvetica-Bold" w:hAnsi="Times New Roman" w:cs="Times New Roman"/>
          <w:bCs/>
          <w:sz w:val="28"/>
          <w:szCs w:val="28"/>
        </w:rPr>
        <w:t xml:space="preserve"> кормовой свеклы, </w:t>
      </w:r>
      <w:smartTag w:uri="urn:schemas-microsoft-com:office:smarttags" w:element="metricconverter">
        <w:smartTagPr>
          <w:attr w:name="ProductID" w:val="4,5 кг"/>
        </w:smartTagPr>
        <w:r w:rsidRPr="00106650">
          <w:rPr>
            <w:rFonts w:ascii="Times New Roman" w:eastAsia="Helvetica-Bold" w:hAnsi="Times New Roman" w:cs="Times New Roman"/>
            <w:bCs/>
            <w:sz w:val="28"/>
            <w:szCs w:val="28"/>
          </w:rPr>
          <w:t>4,5 кг</w:t>
        </w:r>
      </w:smartTag>
      <w:r w:rsidRPr="00106650">
        <w:rPr>
          <w:rFonts w:ascii="Times New Roman" w:eastAsia="Helvetica-Bold" w:hAnsi="Times New Roman" w:cs="Times New Roman"/>
          <w:bCs/>
          <w:sz w:val="28"/>
          <w:szCs w:val="28"/>
        </w:rPr>
        <w:t xml:space="preserve"> сена) до </w:t>
      </w:r>
      <w:smartTag w:uri="urn:schemas-microsoft-com:office:smarttags" w:element="metricconverter">
        <w:smartTagPr>
          <w:attr w:name="ProductID" w:val="20 кг"/>
        </w:smartTagPr>
        <w:r w:rsidRPr="00106650">
          <w:rPr>
            <w:rFonts w:ascii="Times New Roman" w:eastAsia="Helvetica-Bold" w:hAnsi="Times New Roman" w:cs="Times New Roman"/>
            <w:bCs/>
            <w:sz w:val="28"/>
            <w:szCs w:val="28"/>
          </w:rPr>
          <w:t>20 кг</w:t>
        </w:r>
      </w:smartTag>
      <w:r w:rsidRPr="00106650">
        <w:rPr>
          <w:rFonts w:ascii="Times New Roman" w:eastAsia="Helvetica-Bold" w:hAnsi="Times New Roman" w:cs="Times New Roman"/>
          <w:bCs/>
          <w:sz w:val="28"/>
          <w:szCs w:val="28"/>
        </w:rPr>
        <w:t xml:space="preserve">, молочная продуктивность возросла на 5,7%, затраты корма на </w:t>
      </w:r>
      <w:smartTag w:uri="urn:schemas-microsoft-com:office:smarttags" w:element="metricconverter">
        <w:smartTagPr>
          <w:attr w:name="ProductID" w:val="1 литр"/>
        </w:smartTagPr>
        <w:r w:rsidRPr="00106650">
          <w:rPr>
            <w:rFonts w:ascii="Times New Roman" w:eastAsia="Helvetica-Bold" w:hAnsi="Times New Roman" w:cs="Times New Roman"/>
            <w:bCs/>
            <w:sz w:val="28"/>
            <w:szCs w:val="28"/>
          </w:rPr>
          <w:t>1 литр</w:t>
        </w:r>
      </w:smartTag>
      <w:r w:rsidRPr="00106650">
        <w:rPr>
          <w:rFonts w:ascii="Times New Roman" w:eastAsia="Helvetica-Bold" w:hAnsi="Times New Roman" w:cs="Times New Roman"/>
          <w:bCs/>
          <w:sz w:val="28"/>
          <w:szCs w:val="28"/>
        </w:rPr>
        <w:t xml:space="preserve"> молока уменьшились на 0,13 к.ед., а в денежном выражении </w:t>
      </w:r>
      <w:proofErr w:type="gramStart"/>
      <w:r w:rsidRPr="00106650">
        <w:rPr>
          <w:rFonts w:ascii="Times New Roman" w:eastAsia="Helvetica-Bold" w:hAnsi="Times New Roman" w:cs="Times New Roman"/>
          <w:bCs/>
          <w:sz w:val="28"/>
          <w:szCs w:val="28"/>
        </w:rPr>
        <w:t>на</w:t>
      </w:r>
      <w:proofErr w:type="gramEnd"/>
      <w:r w:rsidRPr="00106650">
        <w:rPr>
          <w:rFonts w:ascii="Times New Roman" w:eastAsia="Helvetica-Bold" w:hAnsi="Times New Roman" w:cs="Times New Roman"/>
          <w:bCs/>
          <w:sz w:val="28"/>
          <w:szCs w:val="28"/>
        </w:rPr>
        <w:t xml:space="preserve"> 45,9%. </w:t>
      </w:r>
    </w:p>
    <w:p w:rsidR="00092970" w:rsidRPr="00106650" w:rsidRDefault="00092970" w:rsidP="00092970">
      <w:pPr>
        <w:autoSpaceDE w:val="0"/>
        <w:autoSpaceDN w:val="0"/>
        <w:adjustRightInd w:val="0"/>
        <w:spacing w:after="0" w:line="240" w:lineRule="auto"/>
        <w:jc w:val="both"/>
        <w:rPr>
          <w:rFonts w:ascii="Times New Roman" w:eastAsia="Helvetica-Bold" w:hAnsi="Times New Roman" w:cs="Times New Roman"/>
          <w:bCs/>
          <w:sz w:val="28"/>
          <w:szCs w:val="28"/>
        </w:rPr>
      </w:pPr>
      <w:r w:rsidRPr="00106650">
        <w:rPr>
          <w:rFonts w:ascii="Times New Roman" w:eastAsia="Helvetica-Bold" w:hAnsi="Times New Roman" w:cs="Times New Roman"/>
          <w:bCs/>
          <w:sz w:val="28"/>
          <w:szCs w:val="28"/>
        </w:rPr>
        <w:tab/>
        <w:t xml:space="preserve">Это можно объяснить относительно меньшей себестоимостью кормовой единицы сенажа по сравнению с силосом, сеном и свеклой, и достаточно высокой его полноценностью. Подобные результаты получены и при выращивании ремонтного молодняка крупного рогатого скота </w:t>
      </w:r>
      <w:proofErr w:type="gramStart"/>
      <w:r w:rsidRPr="00106650">
        <w:rPr>
          <w:rFonts w:ascii="Times New Roman" w:eastAsia="Helvetica-Bold" w:hAnsi="Times New Roman" w:cs="Times New Roman"/>
          <w:bCs/>
          <w:sz w:val="28"/>
          <w:szCs w:val="28"/>
        </w:rPr>
        <w:t>—з</w:t>
      </w:r>
      <w:proofErr w:type="gramEnd"/>
      <w:r w:rsidRPr="00106650">
        <w:rPr>
          <w:rFonts w:ascii="Times New Roman" w:eastAsia="Helvetica-Bold" w:hAnsi="Times New Roman" w:cs="Times New Roman"/>
          <w:bCs/>
          <w:sz w:val="28"/>
          <w:szCs w:val="28"/>
        </w:rPr>
        <w:t xml:space="preserve">амена од- ной трети силоса в рационе сенажом способствовала увеличению среднесуточных привесов (на </w:t>
      </w:r>
      <w:smartTag w:uri="urn:schemas-microsoft-com:office:smarttags" w:element="metricconverter">
        <w:smartTagPr>
          <w:attr w:name="ProductID" w:val="109 г"/>
        </w:smartTagPr>
        <w:r w:rsidRPr="00106650">
          <w:rPr>
            <w:rFonts w:ascii="Times New Roman" w:eastAsia="Helvetica-Bold" w:hAnsi="Times New Roman" w:cs="Times New Roman"/>
            <w:bCs/>
            <w:sz w:val="28"/>
            <w:szCs w:val="28"/>
          </w:rPr>
          <w:t>109 г</w:t>
        </w:r>
      </w:smartTag>
      <w:r w:rsidRPr="00106650">
        <w:rPr>
          <w:rFonts w:ascii="Times New Roman" w:eastAsia="Helvetica-Bold" w:hAnsi="Times New Roman" w:cs="Times New Roman"/>
          <w:bCs/>
          <w:sz w:val="28"/>
          <w:szCs w:val="28"/>
        </w:rPr>
        <w:t xml:space="preserve"> или 14,9%), снижению затрат корма на единицу привеса.</w:t>
      </w:r>
    </w:p>
    <w:p w:rsidR="00092970" w:rsidRDefault="00092970" w:rsidP="00092970">
      <w:pPr>
        <w:pStyle w:val="a5"/>
        <w:spacing w:after="0"/>
        <w:ind w:left="0"/>
        <w:jc w:val="both"/>
        <w:rPr>
          <w:sz w:val="28"/>
          <w:szCs w:val="28"/>
        </w:rPr>
      </w:pPr>
    </w:p>
    <w:p w:rsidR="00D15595" w:rsidRPr="00D15595" w:rsidRDefault="00D15595" w:rsidP="00D15595">
      <w:pPr>
        <w:pStyle w:val="a5"/>
        <w:spacing w:after="0"/>
        <w:ind w:left="0"/>
        <w:jc w:val="both"/>
        <w:rPr>
          <w:b/>
          <w:sz w:val="28"/>
          <w:szCs w:val="28"/>
        </w:rPr>
      </w:pPr>
      <w:r w:rsidRPr="00D15595">
        <w:rPr>
          <w:b/>
          <w:sz w:val="28"/>
          <w:szCs w:val="28"/>
        </w:rPr>
        <w:t>Контрольные вопросы.</w:t>
      </w:r>
    </w:p>
    <w:p w:rsidR="00D15595" w:rsidRPr="00D15595" w:rsidRDefault="00D15595" w:rsidP="00092970">
      <w:pPr>
        <w:pStyle w:val="a5"/>
        <w:numPr>
          <w:ilvl w:val="0"/>
          <w:numId w:val="6"/>
        </w:numPr>
        <w:spacing w:after="0"/>
        <w:jc w:val="both"/>
        <w:rPr>
          <w:sz w:val="28"/>
          <w:szCs w:val="28"/>
        </w:rPr>
      </w:pPr>
      <w:r w:rsidRPr="00D15595">
        <w:rPr>
          <w:sz w:val="28"/>
          <w:szCs w:val="28"/>
        </w:rPr>
        <w:t xml:space="preserve">Что такое </w:t>
      </w:r>
      <w:r w:rsidR="00092970">
        <w:rPr>
          <w:sz w:val="28"/>
          <w:szCs w:val="28"/>
        </w:rPr>
        <w:t>силос</w:t>
      </w:r>
      <w:r w:rsidRPr="00D15595">
        <w:rPr>
          <w:sz w:val="28"/>
          <w:szCs w:val="28"/>
        </w:rPr>
        <w:t>?</w:t>
      </w:r>
    </w:p>
    <w:p w:rsidR="00D15595" w:rsidRPr="00D15595" w:rsidRDefault="00092970" w:rsidP="00D15595">
      <w:pPr>
        <w:pStyle w:val="a5"/>
        <w:numPr>
          <w:ilvl w:val="0"/>
          <w:numId w:val="6"/>
        </w:numPr>
        <w:spacing w:after="0"/>
        <w:jc w:val="both"/>
        <w:rPr>
          <w:sz w:val="28"/>
          <w:szCs w:val="28"/>
        </w:rPr>
      </w:pPr>
      <w:r>
        <w:rPr>
          <w:sz w:val="28"/>
          <w:szCs w:val="28"/>
        </w:rPr>
        <w:t>Т</w:t>
      </w:r>
      <w:r w:rsidRPr="00092970">
        <w:rPr>
          <w:sz w:val="28"/>
          <w:szCs w:val="28"/>
        </w:rPr>
        <w:t>ехнологию приготовления силоса</w:t>
      </w:r>
      <w:r w:rsidR="00D15595" w:rsidRPr="00D15595">
        <w:rPr>
          <w:sz w:val="28"/>
          <w:szCs w:val="28"/>
        </w:rPr>
        <w:t>?</w:t>
      </w:r>
    </w:p>
    <w:p w:rsidR="00D15595" w:rsidRDefault="00092970" w:rsidP="00D15595">
      <w:pPr>
        <w:pStyle w:val="a5"/>
        <w:numPr>
          <w:ilvl w:val="0"/>
          <w:numId w:val="6"/>
        </w:numPr>
        <w:spacing w:after="0"/>
        <w:jc w:val="both"/>
        <w:rPr>
          <w:sz w:val="28"/>
          <w:szCs w:val="28"/>
        </w:rPr>
      </w:pPr>
      <w:r>
        <w:rPr>
          <w:sz w:val="28"/>
          <w:szCs w:val="28"/>
        </w:rPr>
        <w:t>Т</w:t>
      </w:r>
      <w:r w:rsidRPr="00092970">
        <w:rPr>
          <w:sz w:val="28"/>
          <w:szCs w:val="28"/>
        </w:rPr>
        <w:t>ехнологию приготовления с</w:t>
      </w:r>
      <w:r>
        <w:rPr>
          <w:sz w:val="28"/>
          <w:szCs w:val="28"/>
        </w:rPr>
        <w:t>енажа</w:t>
      </w:r>
      <w:r w:rsidR="00D15595" w:rsidRPr="00D15595">
        <w:rPr>
          <w:sz w:val="28"/>
          <w:szCs w:val="28"/>
        </w:rPr>
        <w:t>?</w:t>
      </w:r>
    </w:p>
    <w:p w:rsidR="00D15595" w:rsidRPr="00D15595" w:rsidRDefault="00D15595" w:rsidP="00D15595">
      <w:pPr>
        <w:pStyle w:val="a5"/>
        <w:spacing w:after="0"/>
        <w:ind w:left="720"/>
        <w:jc w:val="both"/>
        <w:rPr>
          <w:sz w:val="28"/>
          <w:szCs w:val="28"/>
        </w:rPr>
      </w:pPr>
    </w:p>
    <w:p w:rsidR="00D15595" w:rsidRPr="00D15595" w:rsidRDefault="00D15595" w:rsidP="00D15595">
      <w:pPr>
        <w:pStyle w:val="a5"/>
        <w:spacing w:after="0"/>
        <w:ind w:left="0"/>
        <w:jc w:val="both"/>
        <w:rPr>
          <w:b/>
          <w:sz w:val="28"/>
          <w:szCs w:val="28"/>
        </w:rPr>
      </w:pPr>
      <w:r w:rsidRPr="00D15595">
        <w:rPr>
          <w:b/>
          <w:sz w:val="28"/>
          <w:szCs w:val="28"/>
        </w:rPr>
        <w:t>Литература:</w:t>
      </w:r>
    </w:p>
    <w:p w:rsidR="00D15595" w:rsidRDefault="00D15595" w:rsidP="00D15595">
      <w:pPr>
        <w:pStyle w:val="a4"/>
        <w:numPr>
          <w:ilvl w:val="0"/>
          <w:numId w:val="5"/>
        </w:numPr>
        <w:rPr>
          <w:rFonts w:ascii="Times New Roman" w:hAnsi="Times New Roman" w:cs="Times New Roman"/>
          <w:sz w:val="28"/>
        </w:rPr>
      </w:pPr>
      <w:r w:rsidRPr="00D15595">
        <w:rPr>
          <w:rFonts w:ascii="Times New Roman" w:hAnsi="Times New Roman" w:cs="Times New Roman"/>
          <w:sz w:val="28"/>
        </w:rPr>
        <w:t>Нормы и рационы кормления сельскохозяйственных животных/ЛП. Калашников, Н.И. Клейменов, В.В. Щеглов и др. Ч.1. Крупный рогатый скот. - М.: Знание, 1994.</w:t>
      </w:r>
    </w:p>
    <w:p w:rsidR="00D15595" w:rsidRPr="00D15595" w:rsidRDefault="00D15595" w:rsidP="00D15595">
      <w:pPr>
        <w:pStyle w:val="a4"/>
        <w:numPr>
          <w:ilvl w:val="0"/>
          <w:numId w:val="5"/>
        </w:numPr>
        <w:rPr>
          <w:rFonts w:ascii="Times New Roman" w:hAnsi="Times New Roman" w:cs="Times New Roman"/>
          <w:sz w:val="28"/>
        </w:rPr>
      </w:pPr>
      <w:r w:rsidRPr="00D15595">
        <w:rPr>
          <w:rFonts w:ascii="Times New Roman" w:hAnsi="Times New Roman" w:cs="Times New Roman"/>
          <w:sz w:val="28"/>
        </w:rPr>
        <w:lastRenderedPageBreak/>
        <w:t xml:space="preserve">Петухова Е.А., </w:t>
      </w:r>
      <w:proofErr w:type="spellStart"/>
      <w:r w:rsidRPr="00D15595">
        <w:rPr>
          <w:rFonts w:ascii="Times New Roman" w:hAnsi="Times New Roman" w:cs="Times New Roman"/>
          <w:sz w:val="28"/>
        </w:rPr>
        <w:t>Емелина</w:t>
      </w:r>
      <w:proofErr w:type="spellEnd"/>
      <w:r w:rsidRPr="00D15595">
        <w:rPr>
          <w:rFonts w:ascii="Times New Roman" w:hAnsi="Times New Roman" w:cs="Times New Roman"/>
          <w:sz w:val="28"/>
        </w:rPr>
        <w:t xml:space="preserve"> Н.Т., Крылова В. </w:t>
      </w:r>
      <w:proofErr w:type="gramStart"/>
      <w:r w:rsidRPr="00D15595">
        <w:rPr>
          <w:rFonts w:ascii="Times New Roman" w:hAnsi="Times New Roman" w:cs="Times New Roman"/>
          <w:sz w:val="28"/>
        </w:rPr>
        <w:t>С</w:t>
      </w:r>
      <w:proofErr w:type="gramEnd"/>
      <w:r w:rsidRPr="00D15595">
        <w:rPr>
          <w:rFonts w:ascii="Times New Roman" w:hAnsi="Times New Roman" w:cs="Times New Roman"/>
          <w:sz w:val="28"/>
        </w:rPr>
        <w:t xml:space="preserve">, </w:t>
      </w:r>
      <w:proofErr w:type="gramStart"/>
      <w:r w:rsidRPr="00D15595">
        <w:rPr>
          <w:rFonts w:ascii="Times New Roman" w:hAnsi="Times New Roman" w:cs="Times New Roman"/>
          <w:sz w:val="28"/>
        </w:rPr>
        <w:t>Мартьянов</w:t>
      </w:r>
      <w:proofErr w:type="gramEnd"/>
      <w:r w:rsidRPr="00D15595">
        <w:rPr>
          <w:rFonts w:ascii="Times New Roman" w:hAnsi="Times New Roman" w:cs="Times New Roman"/>
          <w:sz w:val="28"/>
        </w:rPr>
        <w:t xml:space="preserve"> И. М. Практикум по кормлению сельскохозяйственных животных. — М </w:t>
      </w:r>
      <w:proofErr w:type="spellStart"/>
      <w:r w:rsidRPr="00D15595">
        <w:rPr>
          <w:rFonts w:ascii="Times New Roman" w:hAnsi="Times New Roman" w:cs="Times New Roman"/>
          <w:sz w:val="28"/>
        </w:rPr>
        <w:t>Агропромиздат</w:t>
      </w:r>
      <w:proofErr w:type="spellEnd"/>
      <w:r w:rsidRPr="00D15595">
        <w:rPr>
          <w:rFonts w:ascii="Times New Roman" w:hAnsi="Times New Roman" w:cs="Times New Roman"/>
          <w:sz w:val="28"/>
        </w:rPr>
        <w:t>, 1990.</w:t>
      </w:r>
    </w:p>
    <w:p w:rsidR="00D15595" w:rsidRPr="00D15595" w:rsidRDefault="00D15595" w:rsidP="00D15595">
      <w:pPr>
        <w:rPr>
          <w:rFonts w:ascii="Times New Roman" w:hAnsi="Times New Roman" w:cs="Times New Roman"/>
          <w:sz w:val="28"/>
        </w:rPr>
      </w:pPr>
    </w:p>
    <w:p w:rsidR="000C376E" w:rsidRPr="000C376E" w:rsidRDefault="000C376E" w:rsidP="000C376E">
      <w:pPr>
        <w:pStyle w:val="1"/>
        <w:spacing w:before="0" w:line="240" w:lineRule="auto"/>
        <w:rPr>
          <w:rFonts w:ascii="Times New Roman" w:hAnsi="Times New Roman" w:cs="Times New Roman"/>
          <w:color w:val="auto"/>
        </w:rPr>
      </w:pPr>
      <w:r>
        <w:rPr>
          <w:rFonts w:ascii="Times New Roman" w:hAnsi="Times New Roman" w:cs="Times New Roman"/>
          <w:color w:val="auto"/>
        </w:rPr>
        <w:t>Лекция № 3</w:t>
      </w:r>
    </w:p>
    <w:p w:rsidR="005C4A24" w:rsidRDefault="005C4A24" w:rsidP="005C4A24">
      <w:pPr>
        <w:pStyle w:val="1"/>
        <w:spacing w:before="0" w:line="240" w:lineRule="auto"/>
        <w:rPr>
          <w:rFonts w:ascii="Times New Roman" w:hAnsi="Times New Roman" w:cs="Times New Roman"/>
          <w:color w:val="auto"/>
        </w:rPr>
      </w:pPr>
      <w:r>
        <w:rPr>
          <w:rFonts w:ascii="Times New Roman" w:hAnsi="Times New Roman" w:cs="Times New Roman"/>
          <w:color w:val="auto"/>
        </w:rPr>
        <w:t>Тема:</w:t>
      </w:r>
      <w:r w:rsidRPr="005C4A24">
        <w:t xml:space="preserve"> </w:t>
      </w:r>
      <w:r w:rsidRPr="005C4A24">
        <w:rPr>
          <w:rFonts w:ascii="Times New Roman" w:hAnsi="Times New Roman" w:cs="Times New Roman"/>
          <w:color w:val="auto"/>
        </w:rPr>
        <w:t>Технология приготовления концентрированных кормов</w:t>
      </w:r>
    </w:p>
    <w:p w:rsidR="005C4A24" w:rsidRDefault="005C4A24" w:rsidP="005C4A24">
      <w:pPr>
        <w:pStyle w:val="1"/>
        <w:spacing w:before="0" w:line="240" w:lineRule="auto"/>
        <w:rPr>
          <w:rFonts w:ascii="Times New Roman" w:hAnsi="Times New Roman" w:cs="Times New Roman"/>
          <w:b w:val="0"/>
          <w:color w:val="auto"/>
        </w:rPr>
      </w:pPr>
      <w:r w:rsidRPr="00D15595">
        <w:rPr>
          <w:rFonts w:ascii="Times New Roman" w:hAnsi="Times New Roman" w:cs="Times New Roman"/>
          <w:color w:val="auto"/>
        </w:rPr>
        <w:t xml:space="preserve">Цель: </w:t>
      </w:r>
      <w:r>
        <w:rPr>
          <w:rFonts w:ascii="Times New Roman" w:hAnsi="Times New Roman" w:cs="Times New Roman"/>
          <w:b w:val="0"/>
          <w:color w:val="auto"/>
        </w:rPr>
        <w:t>Изучить</w:t>
      </w:r>
      <w:r w:rsidRPr="00D15595">
        <w:rPr>
          <w:rFonts w:ascii="Times New Roman" w:hAnsi="Times New Roman" w:cs="Times New Roman"/>
          <w:b w:val="0"/>
          <w:color w:val="auto"/>
        </w:rPr>
        <w:t xml:space="preserve"> </w:t>
      </w:r>
      <w:proofErr w:type="spellStart"/>
      <w:r>
        <w:rPr>
          <w:rFonts w:ascii="Times New Roman" w:hAnsi="Times New Roman" w:cs="Times New Roman"/>
          <w:b w:val="0"/>
          <w:color w:val="auto"/>
        </w:rPr>
        <w:t>т</w:t>
      </w:r>
      <w:r w:rsidRPr="005C4A24">
        <w:rPr>
          <w:rFonts w:ascii="Times New Roman" w:hAnsi="Times New Roman" w:cs="Times New Roman"/>
          <w:b w:val="0"/>
          <w:color w:val="auto"/>
        </w:rPr>
        <w:t>ехнологи</w:t>
      </w:r>
      <w:r>
        <w:rPr>
          <w:rFonts w:ascii="Times New Roman" w:hAnsi="Times New Roman" w:cs="Times New Roman"/>
          <w:b w:val="0"/>
          <w:color w:val="auto"/>
        </w:rPr>
        <w:t>ю</w:t>
      </w:r>
      <w:r w:rsidRPr="005C4A24">
        <w:rPr>
          <w:rFonts w:ascii="Times New Roman" w:hAnsi="Times New Roman" w:cs="Times New Roman"/>
          <w:b w:val="0"/>
          <w:color w:val="auto"/>
        </w:rPr>
        <w:t>я</w:t>
      </w:r>
      <w:proofErr w:type="spellEnd"/>
      <w:r w:rsidRPr="005C4A24">
        <w:rPr>
          <w:rFonts w:ascii="Times New Roman" w:hAnsi="Times New Roman" w:cs="Times New Roman"/>
          <w:b w:val="0"/>
          <w:color w:val="auto"/>
        </w:rPr>
        <w:t xml:space="preserve"> приготовления концентрированных кормов</w:t>
      </w:r>
    </w:p>
    <w:p w:rsidR="005C4A24" w:rsidRPr="00D15595" w:rsidRDefault="005C4A24" w:rsidP="005C4A24">
      <w:pPr>
        <w:pStyle w:val="1"/>
        <w:spacing w:before="0" w:line="240" w:lineRule="auto"/>
        <w:rPr>
          <w:rFonts w:ascii="Times New Roman" w:hAnsi="Times New Roman" w:cs="Times New Roman"/>
          <w:b w:val="0"/>
          <w:color w:val="auto"/>
        </w:rPr>
      </w:pPr>
      <w:r w:rsidRPr="00D15595">
        <w:rPr>
          <w:rFonts w:ascii="Times New Roman" w:hAnsi="Times New Roman" w:cs="Times New Roman"/>
          <w:color w:val="auto"/>
        </w:rPr>
        <w:t>План:</w:t>
      </w:r>
    </w:p>
    <w:p w:rsidR="005C4A24" w:rsidRDefault="005C4A24" w:rsidP="005C4A24">
      <w:pPr>
        <w:pStyle w:val="a5"/>
        <w:spacing w:after="0"/>
        <w:jc w:val="both"/>
        <w:rPr>
          <w:sz w:val="28"/>
          <w:szCs w:val="28"/>
        </w:rPr>
      </w:pPr>
      <w:r>
        <w:rPr>
          <w:sz w:val="28"/>
          <w:szCs w:val="28"/>
        </w:rPr>
        <w:t xml:space="preserve">1. </w:t>
      </w:r>
      <w:r w:rsidRPr="005C4A24">
        <w:rPr>
          <w:sz w:val="28"/>
          <w:szCs w:val="28"/>
        </w:rPr>
        <w:t>Подготовка концентрированных кормов</w:t>
      </w:r>
    </w:p>
    <w:p w:rsidR="005C4A24" w:rsidRDefault="005C4A24" w:rsidP="005C4A24">
      <w:pPr>
        <w:pStyle w:val="a5"/>
        <w:spacing w:after="0"/>
        <w:jc w:val="both"/>
        <w:rPr>
          <w:sz w:val="28"/>
          <w:szCs w:val="28"/>
        </w:rPr>
      </w:pPr>
      <w:r>
        <w:rPr>
          <w:sz w:val="28"/>
          <w:szCs w:val="28"/>
        </w:rPr>
        <w:t>2</w:t>
      </w:r>
      <w:r w:rsidRPr="004B0C8E">
        <w:rPr>
          <w:sz w:val="28"/>
          <w:szCs w:val="28"/>
        </w:rPr>
        <w:t>.</w:t>
      </w:r>
      <w:r w:rsidRPr="005C4A24">
        <w:rPr>
          <w:sz w:val="28"/>
          <w:szCs w:val="28"/>
        </w:rPr>
        <w:t xml:space="preserve"> Подготовка кормов к скармливанию</w:t>
      </w:r>
    </w:p>
    <w:p w:rsidR="005C4A24" w:rsidRDefault="005C4A24" w:rsidP="005C4A24">
      <w:pPr>
        <w:pStyle w:val="a5"/>
        <w:spacing w:after="0"/>
        <w:jc w:val="both"/>
        <w:rPr>
          <w:sz w:val="28"/>
          <w:szCs w:val="28"/>
        </w:rPr>
      </w:pPr>
    </w:p>
    <w:p w:rsidR="005C4A24" w:rsidRPr="005C4A24" w:rsidRDefault="005C4A24" w:rsidP="005C4A24">
      <w:pPr>
        <w:pStyle w:val="a5"/>
        <w:spacing w:after="0"/>
        <w:jc w:val="both"/>
        <w:rPr>
          <w:b/>
          <w:sz w:val="28"/>
          <w:szCs w:val="28"/>
        </w:rPr>
      </w:pPr>
      <w:r w:rsidRPr="005C4A24">
        <w:rPr>
          <w:b/>
          <w:sz w:val="28"/>
          <w:szCs w:val="28"/>
        </w:rPr>
        <w:t>1. Подготовка концентрированных кормов</w:t>
      </w:r>
    </w:p>
    <w:p w:rsidR="005C4A24" w:rsidRPr="00FA00B3" w:rsidRDefault="005C4A24" w:rsidP="005C4A24">
      <w:pPr>
        <w:spacing w:after="0" w:line="240" w:lineRule="auto"/>
        <w:jc w:val="both"/>
        <w:rPr>
          <w:rFonts w:ascii="Times New Roman" w:hAnsi="Times New Roman" w:cs="Times New Roman"/>
          <w:b/>
          <w:sz w:val="28"/>
          <w:szCs w:val="28"/>
        </w:rPr>
      </w:pPr>
    </w:p>
    <w:p w:rsidR="005C4A24" w:rsidRPr="00561CDD" w:rsidRDefault="005C4A24" w:rsidP="005C4A24">
      <w:pPr>
        <w:spacing w:after="0" w:line="240" w:lineRule="auto"/>
        <w:ind w:firstLine="708"/>
        <w:jc w:val="both"/>
        <w:rPr>
          <w:rFonts w:ascii="Times New Roman" w:hAnsi="Times New Roman" w:cs="Times New Roman"/>
          <w:sz w:val="28"/>
          <w:szCs w:val="28"/>
        </w:rPr>
      </w:pPr>
      <w:r w:rsidRPr="00561CDD">
        <w:rPr>
          <w:rFonts w:ascii="Times New Roman" w:hAnsi="Times New Roman" w:cs="Times New Roman"/>
          <w:bCs/>
          <w:sz w:val="28"/>
          <w:szCs w:val="28"/>
        </w:rPr>
        <w:t xml:space="preserve">Подготовка кормов к скармливанию способствует улучшению их вкусовых качеств, </w:t>
      </w:r>
      <w:proofErr w:type="spellStart"/>
      <w:r w:rsidRPr="00561CDD">
        <w:rPr>
          <w:rFonts w:ascii="Times New Roman" w:hAnsi="Times New Roman" w:cs="Times New Roman"/>
          <w:bCs/>
          <w:sz w:val="28"/>
          <w:szCs w:val="28"/>
        </w:rPr>
        <w:t>поедаемости</w:t>
      </w:r>
      <w:proofErr w:type="spellEnd"/>
      <w:r w:rsidRPr="00561CDD">
        <w:rPr>
          <w:rFonts w:ascii="Times New Roman" w:hAnsi="Times New Roman" w:cs="Times New Roman"/>
          <w:bCs/>
          <w:sz w:val="28"/>
          <w:szCs w:val="28"/>
        </w:rPr>
        <w:t xml:space="preserve"> и переваривания. Способы подготовки кормов зависят от типа кормления птицы. При кормлении птицы применяют сухой, влажный и комбинированный типы кормления.</w:t>
      </w:r>
    </w:p>
    <w:p w:rsidR="005C4A24" w:rsidRPr="00561CDD" w:rsidRDefault="005C4A24" w:rsidP="005C4A24">
      <w:pPr>
        <w:spacing w:after="0" w:line="240" w:lineRule="auto"/>
        <w:ind w:firstLine="708"/>
        <w:jc w:val="both"/>
        <w:rPr>
          <w:rFonts w:ascii="Times New Roman" w:hAnsi="Times New Roman" w:cs="Times New Roman"/>
          <w:sz w:val="28"/>
          <w:szCs w:val="28"/>
        </w:rPr>
      </w:pPr>
      <w:r w:rsidRPr="00561CDD">
        <w:rPr>
          <w:rFonts w:ascii="Times New Roman" w:hAnsi="Times New Roman" w:cs="Times New Roman"/>
          <w:bCs/>
          <w:sz w:val="28"/>
          <w:szCs w:val="28"/>
        </w:rPr>
        <w:t>Сухой тип — это кормление птицы рассыпными и гранулированными комбикормами, сбалансированными по калорийности, питательным веществам, витаминам, макро- и микроэлементам.</w:t>
      </w:r>
    </w:p>
    <w:p w:rsidR="005C4A24" w:rsidRPr="00561CDD" w:rsidRDefault="005C4A24" w:rsidP="005C4A24">
      <w:pPr>
        <w:spacing w:after="0" w:line="240" w:lineRule="auto"/>
        <w:ind w:firstLine="708"/>
        <w:jc w:val="both"/>
        <w:rPr>
          <w:rFonts w:ascii="Times New Roman" w:hAnsi="Times New Roman" w:cs="Times New Roman"/>
          <w:sz w:val="28"/>
          <w:szCs w:val="28"/>
        </w:rPr>
      </w:pPr>
      <w:r w:rsidRPr="00561CDD">
        <w:rPr>
          <w:rFonts w:ascii="Times New Roman" w:hAnsi="Times New Roman" w:cs="Times New Roman"/>
          <w:bCs/>
          <w:sz w:val="28"/>
          <w:szCs w:val="28"/>
        </w:rPr>
        <w:t xml:space="preserve">Влажный тип — кормление птицы концентрированными кормами, увлажненными молочной сывороткой, обратом, мясным бульоном, сочными кормами, пищевыми отходами. На 1 кг сухой смеси для приготовления мешанки требуется 0,2—0,5 л увлажнителя, который в зимнее время необходимо подогревать. Потребность птицы в витаминах удовлетворяется за счет добавки </w:t>
      </w:r>
      <w:proofErr w:type="spellStart"/>
      <w:r w:rsidRPr="00561CDD">
        <w:rPr>
          <w:rFonts w:ascii="Times New Roman" w:hAnsi="Times New Roman" w:cs="Times New Roman"/>
          <w:bCs/>
          <w:sz w:val="28"/>
          <w:szCs w:val="28"/>
        </w:rPr>
        <w:t>водо</w:t>
      </w:r>
      <w:proofErr w:type="spellEnd"/>
      <w:r w:rsidRPr="00561CDD">
        <w:rPr>
          <w:rFonts w:ascii="Times New Roman" w:hAnsi="Times New Roman" w:cs="Times New Roman"/>
          <w:bCs/>
          <w:sz w:val="28"/>
          <w:szCs w:val="28"/>
        </w:rPr>
        <w:t xml:space="preserve"> и жирорастворимых витаминов, зелени, моркови. В правильно приготовленной влажной мешанке </w:t>
      </w:r>
      <w:proofErr w:type="spellStart"/>
      <w:proofErr w:type="gramStart"/>
      <w:r w:rsidRPr="00561CDD">
        <w:rPr>
          <w:rFonts w:ascii="Times New Roman" w:hAnsi="Times New Roman" w:cs="Times New Roman"/>
          <w:bCs/>
          <w:sz w:val="28"/>
          <w:szCs w:val="28"/>
        </w:rPr>
        <w:t>содер</w:t>
      </w:r>
      <w:proofErr w:type="spellEnd"/>
      <w:r w:rsidRPr="00561CDD">
        <w:rPr>
          <w:rFonts w:ascii="Times New Roman" w:hAnsi="Times New Roman" w:cs="Times New Roman"/>
          <w:bCs/>
          <w:sz w:val="28"/>
          <w:szCs w:val="28"/>
        </w:rPr>
        <w:t xml:space="preserve"> </w:t>
      </w:r>
      <w:proofErr w:type="spellStart"/>
      <w:r w:rsidRPr="00561CDD">
        <w:rPr>
          <w:rFonts w:ascii="Times New Roman" w:hAnsi="Times New Roman" w:cs="Times New Roman"/>
          <w:bCs/>
          <w:sz w:val="28"/>
          <w:szCs w:val="28"/>
        </w:rPr>
        <w:t>жится</w:t>
      </w:r>
      <w:proofErr w:type="spellEnd"/>
      <w:proofErr w:type="gramEnd"/>
      <w:r w:rsidRPr="00561CDD">
        <w:rPr>
          <w:rFonts w:ascii="Times New Roman" w:hAnsi="Times New Roman" w:cs="Times New Roman"/>
          <w:bCs/>
          <w:sz w:val="28"/>
          <w:szCs w:val="28"/>
        </w:rPr>
        <w:t xml:space="preserve"> не более 40% жидкости, она рассыпчатая, рыхлой консистенции. Такая мешанка, сжатая в кулак, должна рассыпаться на части. При избытке жидкости она получается тестообразная, плохо поедается птицей, возможна закупорка носовых отверстий и воспаление слизистой оболочки носа.</w:t>
      </w:r>
    </w:p>
    <w:p w:rsidR="005C4A24" w:rsidRPr="00561CDD" w:rsidRDefault="005C4A24" w:rsidP="005C4A24">
      <w:pPr>
        <w:spacing w:after="0" w:line="240" w:lineRule="auto"/>
        <w:ind w:firstLine="708"/>
        <w:jc w:val="both"/>
        <w:rPr>
          <w:rFonts w:ascii="Times New Roman" w:hAnsi="Times New Roman" w:cs="Times New Roman"/>
          <w:sz w:val="28"/>
          <w:szCs w:val="28"/>
        </w:rPr>
      </w:pPr>
      <w:r w:rsidRPr="00561CDD">
        <w:rPr>
          <w:rFonts w:ascii="Times New Roman" w:hAnsi="Times New Roman" w:cs="Times New Roman"/>
          <w:bCs/>
          <w:sz w:val="28"/>
          <w:szCs w:val="28"/>
        </w:rPr>
        <w:t xml:space="preserve">Влажные мешанки необходимо готовить перед каждым кормлением. Остатки влажной мешанки быстро прокисают, портятся </w:t>
      </w:r>
      <w:r>
        <w:rPr>
          <w:rFonts w:ascii="Times New Roman" w:hAnsi="Times New Roman" w:cs="Times New Roman"/>
          <w:bCs/>
          <w:sz w:val="28"/>
          <w:szCs w:val="28"/>
        </w:rPr>
        <w:t>и могут вызвать расстройство же</w:t>
      </w:r>
      <w:r w:rsidRPr="00561CDD">
        <w:rPr>
          <w:rFonts w:ascii="Times New Roman" w:hAnsi="Times New Roman" w:cs="Times New Roman"/>
          <w:bCs/>
          <w:sz w:val="28"/>
          <w:szCs w:val="28"/>
        </w:rPr>
        <w:t>лудочно-кишечного тракта. На одно кормление необходимо готовить такое количество влажной мешанки, чтобы птица поедала ее полностью за 40—50 мин.</w:t>
      </w:r>
    </w:p>
    <w:p w:rsidR="005C4A24" w:rsidRPr="00561CDD" w:rsidRDefault="005C4A24" w:rsidP="005C4A24">
      <w:pPr>
        <w:spacing w:after="0" w:line="240" w:lineRule="auto"/>
        <w:ind w:firstLine="708"/>
        <w:jc w:val="both"/>
        <w:rPr>
          <w:rFonts w:ascii="Times New Roman" w:hAnsi="Times New Roman" w:cs="Times New Roman"/>
          <w:sz w:val="28"/>
          <w:szCs w:val="28"/>
        </w:rPr>
      </w:pPr>
      <w:r w:rsidRPr="00561CDD">
        <w:rPr>
          <w:rFonts w:ascii="Times New Roman" w:hAnsi="Times New Roman" w:cs="Times New Roman"/>
          <w:bCs/>
          <w:sz w:val="28"/>
          <w:szCs w:val="28"/>
        </w:rPr>
        <w:t xml:space="preserve">Комбинированный тип — это кормление поочередно сухими </w:t>
      </w:r>
      <w:proofErr w:type="spellStart"/>
      <w:r w:rsidRPr="00561CDD">
        <w:rPr>
          <w:rFonts w:ascii="Times New Roman" w:hAnsi="Times New Roman" w:cs="Times New Roman"/>
          <w:bCs/>
          <w:sz w:val="28"/>
          <w:szCs w:val="28"/>
        </w:rPr>
        <w:t>кормосмесями</w:t>
      </w:r>
      <w:proofErr w:type="spellEnd"/>
      <w:r w:rsidRPr="00561CDD">
        <w:rPr>
          <w:rFonts w:ascii="Times New Roman" w:hAnsi="Times New Roman" w:cs="Times New Roman"/>
          <w:bCs/>
          <w:sz w:val="28"/>
          <w:szCs w:val="28"/>
        </w:rPr>
        <w:t xml:space="preserve">, зерном и влажной мешанкой. При этом сухой комбикорм находится в кормушках постоянно, влажные мешанки дают 1—2 раза в день, а зерно — на ночь. Комбинированный тип кормления также позволяет использовать местные корма, но он имеет и ряд преимуществ перед влажным способом: повышает уровень питания птицы благодаря тому, что она имеет </w:t>
      </w:r>
      <w:r w:rsidRPr="00561CDD">
        <w:rPr>
          <w:rFonts w:ascii="Times New Roman" w:hAnsi="Times New Roman" w:cs="Times New Roman"/>
          <w:bCs/>
          <w:sz w:val="28"/>
          <w:szCs w:val="28"/>
        </w:rPr>
        <w:lastRenderedPageBreak/>
        <w:t>свободный доступ к сухой смеси в любое время суток, меньше времени затрачивается на приготовление кормов.</w:t>
      </w:r>
    </w:p>
    <w:p w:rsidR="005C4A24" w:rsidRPr="00561CDD" w:rsidRDefault="005C4A24" w:rsidP="005C4A24">
      <w:pPr>
        <w:spacing w:after="0" w:line="240" w:lineRule="auto"/>
        <w:ind w:firstLine="708"/>
        <w:jc w:val="both"/>
        <w:rPr>
          <w:rFonts w:ascii="Times New Roman" w:hAnsi="Times New Roman" w:cs="Times New Roman"/>
          <w:sz w:val="28"/>
          <w:szCs w:val="28"/>
        </w:rPr>
      </w:pPr>
      <w:r w:rsidRPr="00561CDD">
        <w:rPr>
          <w:rFonts w:ascii="Times New Roman" w:hAnsi="Times New Roman" w:cs="Times New Roman"/>
          <w:bCs/>
          <w:sz w:val="28"/>
          <w:szCs w:val="28"/>
        </w:rPr>
        <w:t>К основным способам подготовки и переработки кормов относятся мойка, измельчение, варка, дробление, отделение оболочек, увлажнение, проращивание зерна, дрожжевание мучной смеси, консервирование и ДР.</w:t>
      </w:r>
    </w:p>
    <w:p w:rsidR="005C4A24" w:rsidRDefault="005C4A24" w:rsidP="005C4A24">
      <w:pPr>
        <w:spacing w:after="0" w:line="240" w:lineRule="auto"/>
        <w:ind w:firstLine="708"/>
        <w:jc w:val="both"/>
        <w:rPr>
          <w:rFonts w:ascii="Times New Roman" w:hAnsi="Times New Roman" w:cs="Times New Roman"/>
          <w:sz w:val="28"/>
          <w:szCs w:val="28"/>
        </w:rPr>
      </w:pPr>
      <w:r w:rsidRPr="00561CDD">
        <w:rPr>
          <w:rFonts w:ascii="Times New Roman" w:hAnsi="Times New Roman" w:cs="Times New Roman"/>
          <w:bCs/>
          <w:sz w:val="28"/>
          <w:szCs w:val="28"/>
        </w:rPr>
        <w:t xml:space="preserve">При сухом типе кормления подготовка кормов к скармливанию сводится к измельчению. В основном это относится к зерновым. Твердая оболочка зерна при размоле разрушается, и питательные вещества становятся более доступными для переваривания. Помол принято определять по трем степеням: крупный — размер </w:t>
      </w:r>
      <w:proofErr w:type="spellStart"/>
      <w:r w:rsidRPr="00561CDD">
        <w:rPr>
          <w:rFonts w:ascii="Times New Roman" w:hAnsi="Times New Roman" w:cs="Times New Roman"/>
          <w:bCs/>
          <w:sz w:val="28"/>
          <w:szCs w:val="28"/>
        </w:rPr>
        <w:t>неразрушенных</w:t>
      </w:r>
      <w:proofErr w:type="spellEnd"/>
      <w:r w:rsidRPr="00561CDD">
        <w:rPr>
          <w:rFonts w:ascii="Times New Roman" w:hAnsi="Times New Roman" w:cs="Times New Roman"/>
          <w:bCs/>
          <w:sz w:val="28"/>
          <w:szCs w:val="28"/>
        </w:rPr>
        <w:t xml:space="preserve"> частиц 1,8—2,6 мм, средний — с размером частиц 1,0—1,7 мм и мелкий — размеры частиц 0,2—0,9 мм. Для птицы желателен помол средней степени — для молодняка и крупный — для взрослой птицы, </w:t>
      </w:r>
      <w:proofErr w:type="spellStart"/>
      <w:r w:rsidRPr="00561CDD">
        <w:rPr>
          <w:rFonts w:ascii="Times New Roman" w:hAnsi="Times New Roman" w:cs="Times New Roman"/>
          <w:bCs/>
          <w:sz w:val="28"/>
          <w:szCs w:val="28"/>
        </w:rPr>
        <w:t>т^</w:t>
      </w:r>
      <w:proofErr w:type="gramStart"/>
      <w:r w:rsidRPr="00561CDD">
        <w:rPr>
          <w:rFonts w:ascii="Times New Roman" w:hAnsi="Times New Roman" w:cs="Times New Roman"/>
          <w:bCs/>
          <w:sz w:val="28"/>
          <w:szCs w:val="28"/>
        </w:rPr>
        <w:t>к</w:t>
      </w:r>
      <w:proofErr w:type="spellEnd"/>
      <w:proofErr w:type="gramEnd"/>
      <w:r w:rsidRPr="00561CDD">
        <w:rPr>
          <w:rFonts w:ascii="Times New Roman" w:hAnsi="Times New Roman" w:cs="Times New Roman"/>
          <w:bCs/>
          <w:sz w:val="28"/>
          <w:szCs w:val="28"/>
        </w:rPr>
        <w:t xml:space="preserve"> как корм мелкого помола сильно пылит, поэтому теряется большая его часть. Кроме того, корм мелкого помола быстро проходит через пищеварительный тракт птицы, поэтому хуже используются питательные вещества корма.</w:t>
      </w:r>
    </w:p>
    <w:p w:rsidR="005C4A24" w:rsidRDefault="005C4A24" w:rsidP="005C4A24">
      <w:pPr>
        <w:spacing w:after="0" w:line="240" w:lineRule="auto"/>
        <w:ind w:firstLine="708"/>
        <w:jc w:val="both"/>
        <w:rPr>
          <w:rFonts w:ascii="Times New Roman" w:hAnsi="Times New Roman" w:cs="Times New Roman"/>
          <w:sz w:val="28"/>
          <w:szCs w:val="28"/>
        </w:rPr>
      </w:pPr>
      <w:r w:rsidRPr="00D66E7D">
        <w:rPr>
          <w:rFonts w:ascii="Times New Roman" w:hAnsi="Times New Roman" w:cs="Times New Roman"/>
          <w:sz w:val="28"/>
          <w:szCs w:val="28"/>
        </w:rPr>
        <w:t xml:space="preserve">С целью повышения питательности и улучшения вкусовых качеств концентрированных кормов применяются следующие способы их обработки: измельчение, </w:t>
      </w:r>
      <w:proofErr w:type="spellStart"/>
      <w:r w:rsidRPr="00D66E7D">
        <w:rPr>
          <w:rFonts w:ascii="Times New Roman" w:hAnsi="Times New Roman" w:cs="Times New Roman"/>
          <w:sz w:val="28"/>
          <w:szCs w:val="28"/>
        </w:rPr>
        <w:t>осолажива</w:t>
      </w:r>
      <w:r>
        <w:rPr>
          <w:rFonts w:ascii="Times New Roman" w:hAnsi="Times New Roman" w:cs="Times New Roman"/>
          <w:sz w:val="28"/>
          <w:szCs w:val="28"/>
        </w:rPr>
        <w:t>ние</w:t>
      </w:r>
      <w:proofErr w:type="spellEnd"/>
      <w:r>
        <w:rPr>
          <w:rFonts w:ascii="Times New Roman" w:hAnsi="Times New Roman" w:cs="Times New Roman"/>
          <w:sz w:val="28"/>
          <w:szCs w:val="28"/>
        </w:rPr>
        <w:t xml:space="preserve">, дрожжевание, </w:t>
      </w:r>
      <w:proofErr w:type="spellStart"/>
      <w:r>
        <w:rPr>
          <w:rFonts w:ascii="Times New Roman" w:hAnsi="Times New Roman" w:cs="Times New Roman"/>
          <w:sz w:val="28"/>
          <w:szCs w:val="28"/>
        </w:rPr>
        <w:t>микронизация</w:t>
      </w:r>
      <w:proofErr w:type="spellEnd"/>
      <w:r>
        <w:rPr>
          <w:rFonts w:ascii="Times New Roman" w:hAnsi="Times New Roman" w:cs="Times New Roman"/>
          <w:sz w:val="28"/>
          <w:szCs w:val="28"/>
        </w:rPr>
        <w:t>.</w:t>
      </w:r>
    </w:p>
    <w:p w:rsidR="005C4A24" w:rsidRDefault="005C4A24" w:rsidP="005C4A24">
      <w:pPr>
        <w:spacing w:after="0" w:line="240" w:lineRule="auto"/>
        <w:ind w:firstLine="708"/>
        <w:jc w:val="both"/>
        <w:rPr>
          <w:rFonts w:ascii="Times New Roman" w:hAnsi="Times New Roman" w:cs="Times New Roman"/>
          <w:sz w:val="28"/>
          <w:szCs w:val="28"/>
        </w:rPr>
      </w:pPr>
      <w:r w:rsidRPr="00D66E7D">
        <w:rPr>
          <w:rFonts w:ascii="Times New Roman" w:hAnsi="Times New Roman" w:cs="Times New Roman"/>
          <w:b/>
          <w:bCs/>
          <w:sz w:val="28"/>
          <w:szCs w:val="28"/>
        </w:rPr>
        <w:t>Измельчение</w:t>
      </w:r>
      <w:r w:rsidRPr="00D66E7D">
        <w:rPr>
          <w:rFonts w:ascii="Times New Roman" w:hAnsi="Times New Roman" w:cs="Times New Roman"/>
          <w:sz w:val="28"/>
          <w:szCs w:val="28"/>
        </w:rPr>
        <w:t>. Измельченные питательные вещества полнее усваиваются организмом животного. Размолотое зерно перед скармливанием смачивают водой (1,5 – 2 л воды на 1 кг корма) для устранения потерь при смешивании и раздаче. Летом лучше брать холодную воду, а зи</w:t>
      </w:r>
      <w:r>
        <w:rPr>
          <w:rFonts w:ascii="Times New Roman" w:hAnsi="Times New Roman" w:cs="Times New Roman"/>
          <w:sz w:val="28"/>
          <w:szCs w:val="28"/>
        </w:rPr>
        <w:t>мой — подогретую до 50 – 60° С.</w:t>
      </w:r>
    </w:p>
    <w:p w:rsidR="005C4A24" w:rsidRDefault="005C4A24" w:rsidP="005C4A24">
      <w:pPr>
        <w:spacing w:after="0" w:line="240" w:lineRule="auto"/>
        <w:ind w:firstLine="708"/>
        <w:jc w:val="both"/>
        <w:rPr>
          <w:rFonts w:ascii="Times New Roman" w:hAnsi="Times New Roman" w:cs="Times New Roman"/>
          <w:sz w:val="28"/>
          <w:szCs w:val="28"/>
        </w:rPr>
      </w:pPr>
      <w:proofErr w:type="spellStart"/>
      <w:r w:rsidRPr="00D66E7D">
        <w:rPr>
          <w:rFonts w:ascii="Times New Roman" w:hAnsi="Times New Roman" w:cs="Times New Roman"/>
          <w:b/>
          <w:bCs/>
          <w:sz w:val="28"/>
          <w:szCs w:val="28"/>
        </w:rPr>
        <w:t>Осолаживание</w:t>
      </w:r>
      <w:proofErr w:type="spellEnd"/>
      <w:r w:rsidRPr="00D66E7D">
        <w:rPr>
          <w:rFonts w:ascii="Times New Roman" w:hAnsi="Times New Roman" w:cs="Times New Roman"/>
          <w:b/>
          <w:bCs/>
          <w:sz w:val="28"/>
          <w:szCs w:val="28"/>
        </w:rPr>
        <w:t>.</w:t>
      </w:r>
      <w:r w:rsidRPr="00D66E7D">
        <w:rPr>
          <w:rFonts w:ascii="Times New Roman" w:hAnsi="Times New Roman" w:cs="Times New Roman"/>
          <w:sz w:val="28"/>
          <w:szCs w:val="28"/>
        </w:rPr>
        <w:t xml:space="preserve"> Применяется для кормов, содержащих большое количество крахмала (ячмень, пшеничная и ржаная мука, отруби). В результате </w:t>
      </w:r>
      <w:proofErr w:type="spellStart"/>
      <w:r w:rsidRPr="00D66E7D">
        <w:rPr>
          <w:rFonts w:ascii="Times New Roman" w:hAnsi="Times New Roman" w:cs="Times New Roman"/>
          <w:sz w:val="28"/>
          <w:szCs w:val="28"/>
        </w:rPr>
        <w:t>осолаживания</w:t>
      </w:r>
      <w:proofErr w:type="spellEnd"/>
      <w:r w:rsidRPr="00D66E7D">
        <w:rPr>
          <w:rFonts w:ascii="Times New Roman" w:hAnsi="Times New Roman" w:cs="Times New Roman"/>
          <w:sz w:val="28"/>
          <w:szCs w:val="28"/>
        </w:rPr>
        <w:t xml:space="preserve"> часть крахмала переходит в легкоусвояемый сахар — мальтозу и кор</w:t>
      </w:r>
      <w:r>
        <w:rPr>
          <w:rFonts w:ascii="Times New Roman" w:hAnsi="Times New Roman" w:cs="Times New Roman"/>
          <w:sz w:val="28"/>
          <w:szCs w:val="28"/>
        </w:rPr>
        <w:t>м приобретает сладковатый вкус.</w:t>
      </w:r>
    </w:p>
    <w:p w:rsidR="005C4A24" w:rsidRDefault="005C4A24" w:rsidP="005C4A24">
      <w:pPr>
        <w:spacing w:after="0" w:line="240" w:lineRule="auto"/>
        <w:ind w:firstLine="708"/>
        <w:jc w:val="both"/>
        <w:rPr>
          <w:rFonts w:ascii="Times New Roman" w:hAnsi="Times New Roman" w:cs="Times New Roman"/>
          <w:sz w:val="28"/>
          <w:szCs w:val="28"/>
        </w:rPr>
      </w:pPr>
      <w:proofErr w:type="spellStart"/>
      <w:r w:rsidRPr="00D66E7D">
        <w:rPr>
          <w:rFonts w:ascii="Times New Roman" w:hAnsi="Times New Roman" w:cs="Times New Roman"/>
          <w:sz w:val="28"/>
          <w:szCs w:val="28"/>
        </w:rPr>
        <w:t>Осолаживание</w:t>
      </w:r>
      <w:proofErr w:type="spellEnd"/>
      <w:r w:rsidRPr="00D66E7D">
        <w:rPr>
          <w:rFonts w:ascii="Times New Roman" w:hAnsi="Times New Roman" w:cs="Times New Roman"/>
          <w:sz w:val="28"/>
          <w:szCs w:val="28"/>
        </w:rPr>
        <w:t xml:space="preserve"> производят в специальных емкостях (лучше в плотных деревянных ящиках). Зерновую дерть или отруби насыпают слоем 40 – 50 см и обливают горячей (90° С) водой из расчета 1,5 – 2 л на 1 кг. Затем добавляют 1 – 2 % солода, хорошо перемешивают и накрывают резкой, которую скармливают вместе с </w:t>
      </w:r>
      <w:proofErr w:type="spellStart"/>
      <w:r w:rsidRPr="00D66E7D">
        <w:rPr>
          <w:rFonts w:ascii="Times New Roman" w:hAnsi="Times New Roman" w:cs="Times New Roman"/>
          <w:sz w:val="28"/>
          <w:szCs w:val="28"/>
        </w:rPr>
        <w:t>осоложенным</w:t>
      </w:r>
      <w:proofErr w:type="spellEnd"/>
      <w:r w:rsidRPr="00D66E7D">
        <w:rPr>
          <w:rFonts w:ascii="Times New Roman" w:hAnsi="Times New Roman" w:cs="Times New Roman"/>
          <w:sz w:val="28"/>
          <w:szCs w:val="28"/>
        </w:rPr>
        <w:t xml:space="preserve"> кормом. </w:t>
      </w:r>
      <w:proofErr w:type="spellStart"/>
      <w:r w:rsidRPr="00D66E7D">
        <w:rPr>
          <w:rFonts w:ascii="Times New Roman" w:hAnsi="Times New Roman" w:cs="Times New Roman"/>
          <w:sz w:val="28"/>
          <w:szCs w:val="28"/>
        </w:rPr>
        <w:t>Осоложенный</w:t>
      </w:r>
      <w:proofErr w:type="spellEnd"/>
      <w:r w:rsidRPr="00D66E7D">
        <w:rPr>
          <w:rFonts w:ascii="Times New Roman" w:hAnsi="Times New Roman" w:cs="Times New Roman"/>
          <w:sz w:val="28"/>
          <w:szCs w:val="28"/>
        </w:rPr>
        <w:t xml:space="preserve"> корм быстро портится, поэтому его надо немедленно скармливать. Им хорошо с</w:t>
      </w:r>
      <w:r>
        <w:rPr>
          <w:rFonts w:ascii="Times New Roman" w:hAnsi="Times New Roman" w:cs="Times New Roman"/>
          <w:sz w:val="28"/>
          <w:szCs w:val="28"/>
        </w:rPr>
        <w:t>дабривать резку грубых кормов.</w:t>
      </w:r>
    </w:p>
    <w:p w:rsidR="005C4A24" w:rsidRDefault="005C4A24" w:rsidP="005C4A24">
      <w:pPr>
        <w:spacing w:after="0" w:line="240" w:lineRule="auto"/>
        <w:ind w:firstLine="708"/>
        <w:jc w:val="both"/>
        <w:rPr>
          <w:rFonts w:ascii="Times New Roman" w:hAnsi="Times New Roman" w:cs="Times New Roman"/>
          <w:sz w:val="28"/>
          <w:szCs w:val="28"/>
        </w:rPr>
      </w:pPr>
      <w:r w:rsidRPr="00D66E7D">
        <w:rPr>
          <w:rFonts w:ascii="Times New Roman" w:hAnsi="Times New Roman" w:cs="Times New Roman"/>
          <w:sz w:val="28"/>
          <w:szCs w:val="28"/>
        </w:rPr>
        <w:t>Солод готовят следующим образом. Зерно увлажняют и оставляют при 20 – 25</w:t>
      </w:r>
      <w:proofErr w:type="gramStart"/>
      <w:r w:rsidRPr="00D66E7D">
        <w:rPr>
          <w:rFonts w:ascii="Times New Roman" w:hAnsi="Times New Roman" w:cs="Times New Roman"/>
          <w:sz w:val="28"/>
          <w:szCs w:val="28"/>
        </w:rPr>
        <w:t>° С</w:t>
      </w:r>
      <w:proofErr w:type="gramEnd"/>
      <w:r w:rsidRPr="00D66E7D">
        <w:rPr>
          <w:rFonts w:ascii="Times New Roman" w:hAnsi="Times New Roman" w:cs="Times New Roman"/>
          <w:sz w:val="28"/>
          <w:szCs w:val="28"/>
        </w:rPr>
        <w:t xml:space="preserve"> до появления ростков величиной 1,5 мм. Затем проросшее зерно высушивают, размалывают и применяют при </w:t>
      </w:r>
      <w:proofErr w:type="spellStart"/>
      <w:r w:rsidRPr="00D66E7D">
        <w:rPr>
          <w:rFonts w:ascii="Times New Roman" w:hAnsi="Times New Roman" w:cs="Times New Roman"/>
          <w:sz w:val="28"/>
          <w:szCs w:val="28"/>
        </w:rPr>
        <w:t>осолаживании</w:t>
      </w:r>
      <w:proofErr w:type="spellEnd"/>
      <w:r w:rsidRPr="00D66E7D">
        <w:rPr>
          <w:rFonts w:ascii="Times New Roman" w:hAnsi="Times New Roman" w:cs="Times New Roman"/>
          <w:sz w:val="28"/>
          <w:szCs w:val="28"/>
        </w:rPr>
        <w:t xml:space="preserve"> и дрожжевании кормов. Приготовленный таким образом корм дают животным для нормализации у них пищеварения и аппетита.</w:t>
      </w:r>
    </w:p>
    <w:p w:rsidR="005C4A24" w:rsidRDefault="005C4A24" w:rsidP="005C4A24">
      <w:pPr>
        <w:spacing w:after="0" w:line="240" w:lineRule="auto"/>
        <w:ind w:firstLine="708"/>
        <w:jc w:val="both"/>
        <w:rPr>
          <w:rFonts w:ascii="Times New Roman" w:hAnsi="Times New Roman" w:cs="Times New Roman"/>
          <w:sz w:val="28"/>
          <w:szCs w:val="28"/>
        </w:rPr>
      </w:pPr>
      <w:r w:rsidRPr="00D66E7D">
        <w:rPr>
          <w:rFonts w:ascii="Times New Roman" w:hAnsi="Times New Roman" w:cs="Times New Roman"/>
          <w:b/>
          <w:bCs/>
          <w:sz w:val="28"/>
          <w:szCs w:val="28"/>
        </w:rPr>
        <w:t>Дрожжевание.</w:t>
      </w:r>
      <w:r w:rsidRPr="00D66E7D">
        <w:rPr>
          <w:rFonts w:ascii="Times New Roman" w:hAnsi="Times New Roman" w:cs="Times New Roman"/>
          <w:sz w:val="28"/>
          <w:szCs w:val="28"/>
        </w:rPr>
        <w:t xml:space="preserve"> Позволяет повысить питательные и диетические свойства кормов. Дрожжи содержат много </w:t>
      </w:r>
      <w:proofErr w:type="spellStart"/>
      <w:r w:rsidRPr="00D66E7D">
        <w:rPr>
          <w:rFonts w:ascii="Times New Roman" w:hAnsi="Times New Roman" w:cs="Times New Roman"/>
          <w:sz w:val="28"/>
          <w:szCs w:val="28"/>
        </w:rPr>
        <w:t>легкоперерабатываемого</w:t>
      </w:r>
      <w:proofErr w:type="spellEnd"/>
      <w:r w:rsidRPr="00D66E7D">
        <w:rPr>
          <w:rFonts w:ascii="Times New Roman" w:hAnsi="Times New Roman" w:cs="Times New Roman"/>
          <w:sz w:val="28"/>
          <w:szCs w:val="28"/>
        </w:rPr>
        <w:t xml:space="preserve"> белка и витаминов. В кишечнике животных они </w:t>
      </w:r>
      <w:r>
        <w:rPr>
          <w:rFonts w:ascii="Times New Roman" w:hAnsi="Times New Roman" w:cs="Times New Roman"/>
          <w:sz w:val="28"/>
          <w:szCs w:val="28"/>
        </w:rPr>
        <w:t>подавляют гнилостные бактерии.</w:t>
      </w:r>
    </w:p>
    <w:p w:rsidR="005C4A24" w:rsidRDefault="005C4A24" w:rsidP="005C4A24">
      <w:pPr>
        <w:spacing w:after="0" w:line="240" w:lineRule="auto"/>
        <w:ind w:firstLine="708"/>
        <w:jc w:val="both"/>
        <w:rPr>
          <w:rFonts w:ascii="Times New Roman" w:hAnsi="Times New Roman" w:cs="Times New Roman"/>
          <w:sz w:val="28"/>
          <w:szCs w:val="28"/>
        </w:rPr>
      </w:pPr>
      <w:r w:rsidRPr="00D66E7D">
        <w:rPr>
          <w:rFonts w:ascii="Times New Roman" w:hAnsi="Times New Roman" w:cs="Times New Roman"/>
          <w:sz w:val="28"/>
          <w:szCs w:val="28"/>
        </w:rPr>
        <w:t xml:space="preserve">Дрожжеванию подвергают малоценные корма, богатые углеводами, но с низким содержанием белка: </w:t>
      </w:r>
      <w:proofErr w:type="spellStart"/>
      <w:r w:rsidRPr="00D66E7D">
        <w:rPr>
          <w:rFonts w:ascii="Times New Roman" w:hAnsi="Times New Roman" w:cs="Times New Roman"/>
          <w:sz w:val="28"/>
          <w:szCs w:val="28"/>
        </w:rPr>
        <w:t>зерноотходы</w:t>
      </w:r>
      <w:proofErr w:type="spellEnd"/>
      <w:r w:rsidRPr="00D66E7D">
        <w:rPr>
          <w:rFonts w:ascii="Times New Roman" w:hAnsi="Times New Roman" w:cs="Times New Roman"/>
          <w:sz w:val="28"/>
          <w:szCs w:val="28"/>
        </w:rPr>
        <w:t xml:space="preserve">, ячмень, рожь, овсяную, </w:t>
      </w:r>
      <w:r w:rsidRPr="00D66E7D">
        <w:rPr>
          <w:rFonts w:ascii="Times New Roman" w:hAnsi="Times New Roman" w:cs="Times New Roman"/>
          <w:sz w:val="28"/>
          <w:szCs w:val="28"/>
        </w:rPr>
        <w:lastRenderedPageBreak/>
        <w:t xml:space="preserve">просяную и гречневую муку. Дрожжевание осуществляют тремя способами: опарным, </w:t>
      </w:r>
      <w:proofErr w:type="spellStart"/>
      <w:r w:rsidRPr="00D66E7D">
        <w:rPr>
          <w:rFonts w:ascii="Times New Roman" w:hAnsi="Times New Roman" w:cs="Times New Roman"/>
          <w:sz w:val="28"/>
          <w:szCs w:val="28"/>
        </w:rPr>
        <w:t>безопарным</w:t>
      </w:r>
      <w:proofErr w:type="spellEnd"/>
      <w:r w:rsidRPr="00D66E7D">
        <w:rPr>
          <w:rFonts w:ascii="Times New Roman" w:hAnsi="Times New Roman" w:cs="Times New Roman"/>
          <w:sz w:val="28"/>
          <w:szCs w:val="28"/>
        </w:rPr>
        <w:t xml:space="preserve"> и заквасочным.</w:t>
      </w:r>
    </w:p>
    <w:p w:rsidR="005C4A24" w:rsidRDefault="005C4A24" w:rsidP="005C4A24">
      <w:pPr>
        <w:spacing w:after="0" w:line="240" w:lineRule="auto"/>
        <w:ind w:firstLine="708"/>
        <w:jc w:val="both"/>
        <w:rPr>
          <w:rFonts w:ascii="Times New Roman" w:hAnsi="Times New Roman" w:cs="Times New Roman"/>
          <w:sz w:val="28"/>
          <w:szCs w:val="28"/>
        </w:rPr>
      </w:pPr>
      <w:r w:rsidRPr="00D66E7D">
        <w:rPr>
          <w:rFonts w:ascii="Times New Roman" w:hAnsi="Times New Roman" w:cs="Times New Roman"/>
          <w:b/>
          <w:bCs/>
          <w:sz w:val="28"/>
          <w:szCs w:val="28"/>
        </w:rPr>
        <w:t>Опарный способ.</w:t>
      </w:r>
      <w:r w:rsidRPr="00D66E7D">
        <w:rPr>
          <w:rFonts w:ascii="Times New Roman" w:hAnsi="Times New Roman" w:cs="Times New Roman"/>
          <w:sz w:val="28"/>
          <w:szCs w:val="28"/>
        </w:rPr>
        <w:t> Для приготовления опары в емкость, закрывающуюся крышкой с отверстиями, засыпают 1/5 часть корма, предназначенного для дрожжевания, разводят теплой водой (30 – 35° С) до консистенции жидкого теста. Затем добавляют разведенные водой дрожжи (10 г дрожжей на 1 кг корма) и оставляют на 4 – 6 ч при температуре не ниже 18° С. Готовую опару выливают в остальной корм, разбавляют водой (1:1) и выдерживают еще 3 – 4 ч, перемешивая через каждый час.</w:t>
      </w:r>
    </w:p>
    <w:p w:rsidR="005C4A24" w:rsidRDefault="005C4A24" w:rsidP="005C4A24">
      <w:pPr>
        <w:spacing w:after="0" w:line="240" w:lineRule="auto"/>
        <w:ind w:firstLine="708"/>
        <w:jc w:val="both"/>
        <w:rPr>
          <w:rFonts w:ascii="Times New Roman" w:hAnsi="Times New Roman" w:cs="Times New Roman"/>
          <w:sz w:val="28"/>
          <w:szCs w:val="28"/>
        </w:rPr>
      </w:pPr>
      <w:proofErr w:type="spellStart"/>
      <w:r w:rsidRPr="00D66E7D">
        <w:rPr>
          <w:rFonts w:ascii="Times New Roman" w:hAnsi="Times New Roman" w:cs="Times New Roman"/>
          <w:b/>
          <w:bCs/>
          <w:sz w:val="28"/>
          <w:szCs w:val="28"/>
        </w:rPr>
        <w:t>Безопарный</w:t>
      </w:r>
      <w:proofErr w:type="spellEnd"/>
      <w:r w:rsidRPr="00D66E7D">
        <w:rPr>
          <w:rFonts w:ascii="Times New Roman" w:hAnsi="Times New Roman" w:cs="Times New Roman"/>
          <w:b/>
          <w:bCs/>
          <w:sz w:val="28"/>
          <w:szCs w:val="28"/>
        </w:rPr>
        <w:t xml:space="preserve"> способ. </w:t>
      </w:r>
      <w:r w:rsidRPr="00D66E7D">
        <w:rPr>
          <w:rFonts w:ascii="Times New Roman" w:hAnsi="Times New Roman" w:cs="Times New Roman"/>
          <w:sz w:val="28"/>
          <w:szCs w:val="28"/>
        </w:rPr>
        <w:t>В емкость на 150 – 200 л теплой водой (30 – 40° С) заливают 0,5 – 1 кг пекарских дрожжей, предварительно разведенных в 5 л воды. Затем засыпают 100 кг сухого корма при постепенном перемешивании. Спустя 6 – 9 ч корм готов к скармливанию.</w:t>
      </w:r>
    </w:p>
    <w:p w:rsidR="005C4A24" w:rsidRDefault="005C4A24" w:rsidP="005C4A24">
      <w:pPr>
        <w:spacing w:after="0" w:line="240" w:lineRule="auto"/>
        <w:ind w:firstLine="708"/>
        <w:jc w:val="both"/>
        <w:rPr>
          <w:rFonts w:ascii="Times New Roman" w:hAnsi="Times New Roman" w:cs="Times New Roman"/>
          <w:sz w:val="28"/>
          <w:szCs w:val="28"/>
        </w:rPr>
      </w:pPr>
      <w:r w:rsidRPr="00D66E7D">
        <w:rPr>
          <w:rFonts w:ascii="Times New Roman" w:hAnsi="Times New Roman" w:cs="Times New Roman"/>
          <w:b/>
          <w:bCs/>
          <w:sz w:val="28"/>
          <w:szCs w:val="28"/>
        </w:rPr>
        <w:t>Заквасочный способ</w:t>
      </w:r>
      <w:r w:rsidRPr="00D66E7D">
        <w:rPr>
          <w:rFonts w:ascii="Times New Roman" w:hAnsi="Times New Roman" w:cs="Times New Roman"/>
          <w:sz w:val="28"/>
          <w:szCs w:val="28"/>
        </w:rPr>
        <w:t>. Дрожжевание концентратов Саратовской закваской про</w:t>
      </w:r>
      <w:r>
        <w:rPr>
          <w:rFonts w:ascii="Times New Roman" w:hAnsi="Times New Roman" w:cs="Times New Roman"/>
          <w:sz w:val="28"/>
          <w:szCs w:val="28"/>
        </w:rPr>
        <w:t>водят по следующей технологии.</w:t>
      </w:r>
    </w:p>
    <w:p w:rsidR="005C4A24" w:rsidRDefault="005C4A24" w:rsidP="005C4A24">
      <w:pPr>
        <w:spacing w:after="0" w:line="240" w:lineRule="auto"/>
        <w:ind w:firstLine="708"/>
        <w:jc w:val="both"/>
        <w:rPr>
          <w:rFonts w:ascii="Times New Roman" w:hAnsi="Times New Roman" w:cs="Times New Roman"/>
          <w:sz w:val="28"/>
          <w:szCs w:val="28"/>
        </w:rPr>
      </w:pPr>
      <w:r w:rsidRPr="00D66E7D">
        <w:rPr>
          <w:rFonts w:ascii="Times New Roman" w:hAnsi="Times New Roman" w:cs="Times New Roman"/>
          <w:sz w:val="28"/>
          <w:szCs w:val="28"/>
        </w:rPr>
        <w:t xml:space="preserve">Сначала готовят первичную жидкую закваску. Для этого 25 кг ячменной, овсяной или ржаной муки заливают 50 – 75 л крутого кипятка, перемешивают и </w:t>
      </w:r>
      <w:proofErr w:type="spellStart"/>
      <w:r w:rsidRPr="00D66E7D">
        <w:rPr>
          <w:rFonts w:ascii="Times New Roman" w:hAnsi="Times New Roman" w:cs="Times New Roman"/>
          <w:sz w:val="28"/>
          <w:szCs w:val="28"/>
        </w:rPr>
        <w:t>осолаживают</w:t>
      </w:r>
      <w:proofErr w:type="spellEnd"/>
      <w:r w:rsidRPr="00D66E7D">
        <w:rPr>
          <w:rFonts w:ascii="Times New Roman" w:hAnsi="Times New Roman" w:cs="Times New Roman"/>
          <w:sz w:val="28"/>
          <w:szCs w:val="28"/>
        </w:rPr>
        <w:t xml:space="preserve"> в течение часа при температуре 65° </w:t>
      </w:r>
      <w:proofErr w:type="gramStart"/>
      <w:r w:rsidRPr="00D66E7D">
        <w:rPr>
          <w:rFonts w:ascii="Times New Roman" w:hAnsi="Times New Roman" w:cs="Times New Roman"/>
          <w:sz w:val="28"/>
          <w:szCs w:val="28"/>
        </w:rPr>
        <w:t>С.</w:t>
      </w:r>
      <w:proofErr w:type="gramEnd"/>
      <w:r w:rsidRPr="00D66E7D">
        <w:rPr>
          <w:rFonts w:ascii="Times New Roman" w:hAnsi="Times New Roman" w:cs="Times New Roman"/>
          <w:sz w:val="28"/>
          <w:szCs w:val="28"/>
        </w:rPr>
        <w:t xml:space="preserve"> Затем охлаждают до 30 – 32° С и на каждые 10 л </w:t>
      </w:r>
      <w:proofErr w:type="spellStart"/>
      <w:r w:rsidRPr="00D66E7D">
        <w:rPr>
          <w:rFonts w:ascii="Times New Roman" w:hAnsi="Times New Roman" w:cs="Times New Roman"/>
          <w:sz w:val="28"/>
          <w:szCs w:val="28"/>
        </w:rPr>
        <w:t>осоложенного</w:t>
      </w:r>
      <w:proofErr w:type="spellEnd"/>
      <w:r w:rsidRPr="00D66E7D">
        <w:rPr>
          <w:rFonts w:ascii="Times New Roman" w:hAnsi="Times New Roman" w:cs="Times New Roman"/>
          <w:sz w:val="28"/>
          <w:szCs w:val="28"/>
        </w:rPr>
        <w:t xml:space="preserve"> корма добавляют 1 л чистой культуры. Че</w:t>
      </w:r>
      <w:r>
        <w:rPr>
          <w:rFonts w:ascii="Times New Roman" w:hAnsi="Times New Roman" w:cs="Times New Roman"/>
          <w:sz w:val="28"/>
          <w:szCs w:val="28"/>
        </w:rPr>
        <w:t>рез 16 – 20 ч закваска готова.</w:t>
      </w:r>
    </w:p>
    <w:p w:rsidR="005C4A24" w:rsidRDefault="005C4A24" w:rsidP="005C4A24">
      <w:pPr>
        <w:spacing w:after="0" w:line="240" w:lineRule="auto"/>
        <w:ind w:firstLine="708"/>
        <w:jc w:val="both"/>
        <w:rPr>
          <w:rFonts w:ascii="Times New Roman" w:hAnsi="Times New Roman" w:cs="Times New Roman"/>
          <w:sz w:val="28"/>
          <w:szCs w:val="28"/>
        </w:rPr>
      </w:pPr>
      <w:r w:rsidRPr="00D66E7D">
        <w:rPr>
          <w:rFonts w:ascii="Times New Roman" w:hAnsi="Times New Roman" w:cs="Times New Roman"/>
          <w:sz w:val="28"/>
          <w:szCs w:val="28"/>
        </w:rPr>
        <w:t xml:space="preserve">Вторичную жидкую закваску готовят на основе дрожжевания </w:t>
      </w:r>
      <w:proofErr w:type="spellStart"/>
      <w:r w:rsidRPr="00D66E7D">
        <w:rPr>
          <w:rFonts w:ascii="Times New Roman" w:hAnsi="Times New Roman" w:cs="Times New Roman"/>
          <w:sz w:val="28"/>
          <w:szCs w:val="28"/>
        </w:rPr>
        <w:t>осоложенного</w:t>
      </w:r>
      <w:proofErr w:type="spellEnd"/>
      <w:r w:rsidRPr="00D66E7D">
        <w:rPr>
          <w:rFonts w:ascii="Times New Roman" w:hAnsi="Times New Roman" w:cs="Times New Roman"/>
          <w:sz w:val="28"/>
          <w:szCs w:val="28"/>
        </w:rPr>
        <w:t xml:space="preserve"> корма первичной жидкой закваской. К четырем весовым частям </w:t>
      </w:r>
      <w:proofErr w:type="spellStart"/>
      <w:r w:rsidRPr="00D66E7D">
        <w:rPr>
          <w:rFonts w:ascii="Times New Roman" w:hAnsi="Times New Roman" w:cs="Times New Roman"/>
          <w:sz w:val="28"/>
          <w:szCs w:val="28"/>
        </w:rPr>
        <w:t>осоложенного</w:t>
      </w:r>
      <w:proofErr w:type="spellEnd"/>
      <w:r w:rsidRPr="00D66E7D">
        <w:rPr>
          <w:rFonts w:ascii="Times New Roman" w:hAnsi="Times New Roman" w:cs="Times New Roman"/>
          <w:sz w:val="28"/>
          <w:szCs w:val="28"/>
        </w:rPr>
        <w:t xml:space="preserve"> корма добавляют 5 частей воды, 1 часть муки, 10 частей первичной закваски (при 30 – 32° С). Через 4 ч закваску можно использовать в корм. Эту закваску готовят в 2 раза больше, чем требуется, так как половину ее оставляют для приготовления следующей партии. Закваску следует обновлять через 20 – 25 дней в зависимости </w:t>
      </w:r>
      <w:r>
        <w:rPr>
          <w:rFonts w:ascii="Times New Roman" w:hAnsi="Times New Roman" w:cs="Times New Roman"/>
          <w:sz w:val="28"/>
          <w:szCs w:val="28"/>
        </w:rPr>
        <w:t>от активности чистой культуры.</w:t>
      </w:r>
    </w:p>
    <w:p w:rsidR="005C4A24" w:rsidRDefault="005C4A24" w:rsidP="005C4A24">
      <w:pPr>
        <w:spacing w:after="0" w:line="240" w:lineRule="auto"/>
        <w:ind w:firstLine="708"/>
        <w:jc w:val="both"/>
        <w:rPr>
          <w:rFonts w:ascii="Times New Roman" w:hAnsi="Times New Roman" w:cs="Times New Roman"/>
          <w:sz w:val="28"/>
          <w:szCs w:val="28"/>
        </w:rPr>
      </w:pPr>
      <w:r w:rsidRPr="00D66E7D">
        <w:rPr>
          <w:rFonts w:ascii="Times New Roman" w:hAnsi="Times New Roman" w:cs="Times New Roman"/>
          <w:sz w:val="28"/>
          <w:szCs w:val="28"/>
        </w:rPr>
        <w:t xml:space="preserve">Жидкие дрожжи более эффективно готовить в механизированных отделениях кормоцехов. Технология механизированного приготовления дрожжей следующая. В </w:t>
      </w:r>
      <w:proofErr w:type="spellStart"/>
      <w:r w:rsidRPr="00D66E7D">
        <w:rPr>
          <w:rFonts w:ascii="Times New Roman" w:hAnsi="Times New Roman" w:cs="Times New Roman"/>
          <w:sz w:val="28"/>
          <w:szCs w:val="28"/>
        </w:rPr>
        <w:t>ферментатор</w:t>
      </w:r>
      <w:proofErr w:type="spellEnd"/>
      <w:r w:rsidRPr="00D66E7D">
        <w:rPr>
          <w:rFonts w:ascii="Times New Roman" w:hAnsi="Times New Roman" w:cs="Times New Roman"/>
          <w:sz w:val="28"/>
          <w:szCs w:val="28"/>
        </w:rPr>
        <w:t xml:space="preserve"> заливают 2 т водопроводной воды. Открывают кран подачи пара, которым в течение 1,5 – 2 ч нагревают воду до кипения. В это время из дробильного отделения автосамосвалом или опрокидывающейся тележкой завозят дробленый ячмень и высыпают</w:t>
      </w:r>
      <w:r>
        <w:rPr>
          <w:rFonts w:ascii="Times New Roman" w:hAnsi="Times New Roman" w:cs="Times New Roman"/>
          <w:sz w:val="28"/>
          <w:szCs w:val="28"/>
        </w:rPr>
        <w:t xml:space="preserve"> его в приемную яму (воронку).</w:t>
      </w:r>
    </w:p>
    <w:p w:rsidR="005C4A24" w:rsidRDefault="005C4A24" w:rsidP="005C4A24">
      <w:pPr>
        <w:spacing w:after="0" w:line="240" w:lineRule="auto"/>
        <w:ind w:firstLine="708"/>
        <w:jc w:val="both"/>
        <w:rPr>
          <w:rFonts w:ascii="Times New Roman" w:hAnsi="Times New Roman" w:cs="Times New Roman"/>
          <w:sz w:val="28"/>
          <w:szCs w:val="28"/>
        </w:rPr>
      </w:pPr>
      <w:r w:rsidRPr="00D66E7D">
        <w:rPr>
          <w:rFonts w:ascii="Times New Roman" w:hAnsi="Times New Roman" w:cs="Times New Roman"/>
          <w:sz w:val="28"/>
          <w:szCs w:val="28"/>
        </w:rPr>
        <w:t xml:space="preserve">Затем открывают загрузочный люк, включают норию НЦГ-10 и засыпают в </w:t>
      </w:r>
      <w:proofErr w:type="spellStart"/>
      <w:r w:rsidRPr="00D66E7D">
        <w:rPr>
          <w:rFonts w:ascii="Times New Roman" w:hAnsi="Times New Roman" w:cs="Times New Roman"/>
          <w:sz w:val="28"/>
          <w:szCs w:val="28"/>
        </w:rPr>
        <w:t>ферментатор</w:t>
      </w:r>
      <w:proofErr w:type="spellEnd"/>
      <w:r w:rsidRPr="00D66E7D">
        <w:rPr>
          <w:rFonts w:ascii="Times New Roman" w:hAnsi="Times New Roman" w:cs="Times New Roman"/>
          <w:sz w:val="28"/>
          <w:szCs w:val="28"/>
        </w:rPr>
        <w:t xml:space="preserve"> 1 т исходного корма в расчете на 5 т смеси. Пускают в работу мешалку и вводят 0,5 л концентрированной соляной кислоты — начинается процесс </w:t>
      </w:r>
      <w:proofErr w:type="spellStart"/>
      <w:r w:rsidRPr="00D66E7D">
        <w:rPr>
          <w:rFonts w:ascii="Times New Roman" w:hAnsi="Times New Roman" w:cs="Times New Roman"/>
          <w:sz w:val="28"/>
          <w:szCs w:val="28"/>
        </w:rPr>
        <w:t>осолаживания</w:t>
      </w:r>
      <w:proofErr w:type="spellEnd"/>
      <w:r w:rsidRPr="00D66E7D">
        <w:rPr>
          <w:rFonts w:ascii="Times New Roman" w:hAnsi="Times New Roman" w:cs="Times New Roman"/>
          <w:sz w:val="28"/>
          <w:szCs w:val="28"/>
        </w:rPr>
        <w:t xml:space="preserve"> корма, который длится около 2 ч. В это время внутрь </w:t>
      </w:r>
      <w:proofErr w:type="spellStart"/>
      <w:r w:rsidRPr="00D66E7D">
        <w:rPr>
          <w:rFonts w:ascii="Times New Roman" w:hAnsi="Times New Roman" w:cs="Times New Roman"/>
          <w:sz w:val="28"/>
          <w:szCs w:val="28"/>
        </w:rPr>
        <w:t>ферментатора</w:t>
      </w:r>
      <w:proofErr w:type="spellEnd"/>
      <w:r w:rsidRPr="00D66E7D">
        <w:rPr>
          <w:rFonts w:ascii="Times New Roman" w:hAnsi="Times New Roman" w:cs="Times New Roman"/>
          <w:sz w:val="28"/>
          <w:szCs w:val="28"/>
        </w:rPr>
        <w:t xml:space="preserve"> периодически подается вентилятором воздух. По окончании </w:t>
      </w:r>
      <w:proofErr w:type="spellStart"/>
      <w:r w:rsidRPr="00D66E7D">
        <w:rPr>
          <w:rFonts w:ascii="Times New Roman" w:hAnsi="Times New Roman" w:cs="Times New Roman"/>
          <w:sz w:val="28"/>
          <w:szCs w:val="28"/>
        </w:rPr>
        <w:t>осолаживания</w:t>
      </w:r>
      <w:proofErr w:type="spellEnd"/>
      <w:r w:rsidRPr="00D66E7D">
        <w:rPr>
          <w:rFonts w:ascii="Times New Roman" w:hAnsi="Times New Roman" w:cs="Times New Roman"/>
          <w:sz w:val="28"/>
          <w:szCs w:val="28"/>
        </w:rPr>
        <w:t xml:space="preserve"> кормовую массу по возможности быстро охлаждают, используя компрессор и другие средства. С этой целью в </w:t>
      </w:r>
      <w:proofErr w:type="spellStart"/>
      <w:r w:rsidRPr="00D66E7D">
        <w:rPr>
          <w:rFonts w:ascii="Times New Roman" w:hAnsi="Times New Roman" w:cs="Times New Roman"/>
          <w:sz w:val="28"/>
          <w:szCs w:val="28"/>
        </w:rPr>
        <w:t>осоложенную</w:t>
      </w:r>
      <w:proofErr w:type="spellEnd"/>
      <w:r w:rsidRPr="00D66E7D">
        <w:rPr>
          <w:rFonts w:ascii="Times New Roman" w:hAnsi="Times New Roman" w:cs="Times New Roman"/>
          <w:sz w:val="28"/>
          <w:szCs w:val="28"/>
        </w:rPr>
        <w:t xml:space="preserve"> массу вводят половину воды в холодном виде. Дальнейшее снижение температуры до 30</w:t>
      </w:r>
      <w:proofErr w:type="gramStart"/>
      <w:r w:rsidRPr="00D66E7D">
        <w:rPr>
          <w:rFonts w:ascii="Times New Roman" w:hAnsi="Times New Roman" w:cs="Times New Roman"/>
          <w:sz w:val="28"/>
          <w:szCs w:val="28"/>
        </w:rPr>
        <w:t>° С</w:t>
      </w:r>
      <w:proofErr w:type="gramEnd"/>
      <w:r w:rsidRPr="00D66E7D">
        <w:rPr>
          <w:rFonts w:ascii="Times New Roman" w:hAnsi="Times New Roman" w:cs="Times New Roman"/>
          <w:sz w:val="28"/>
          <w:szCs w:val="28"/>
        </w:rPr>
        <w:t xml:space="preserve"> обеспечивают за счет циркуляции холодной воды по</w:t>
      </w:r>
      <w:r>
        <w:rPr>
          <w:rFonts w:ascii="Times New Roman" w:hAnsi="Times New Roman" w:cs="Times New Roman"/>
          <w:sz w:val="28"/>
          <w:szCs w:val="28"/>
        </w:rPr>
        <w:t xml:space="preserve"> трубкам </w:t>
      </w:r>
      <w:proofErr w:type="spellStart"/>
      <w:r>
        <w:rPr>
          <w:rFonts w:ascii="Times New Roman" w:hAnsi="Times New Roman" w:cs="Times New Roman"/>
          <w:sz w:val="28"/>
          <w:szCs w:val="28"/>
        </w:rPr>
        <w:t>ферментатора</w:t>
      </w:r>
      <w:proofErr w:type="spellEnd"/>
      <w:r>
        <w:rPr>
          <w:rFonts w:ascii="Times New Roman" w:hAnsi="Times New Roman" w:cs="Times New Roman"/>
          <w:sz w:val="28"/>
          <w:szCs w:val="28"/>
        </w:rPr>
        <w:t xml:space="preserve"> ФГ-6,5М.</w:t>
      </w:r>
    </w:p>
    <w:p w:rsidR="005C4A24" w:rsidRDefault="005C4A24" w:rsidP="005C4A24">
      <w:pPr>
        <w:spacing w:after="0" w:line="240" w:lineRule="auto"/>
        <w:ind w:firstLine="708"/>
        <w:jc w:val="both"/>
        <w:rPr>
          <w:rFonts w:ascii="Times New Roman" w:hAnsi="Times New Roman" w:cs="Times New Roman"/>
          <w:sz w:val="28"/>
          <w:szCs w:val="28"/>
        </w:rPr>
      </w:pPr>
      <w:r w:rsidRPr="00D66E7D">
        <w:rPr>
          <w:rFonts w:ascii="Times New Roman" w:hAnsi="Times New Roman" w:cs="Times New Roman"/>
          <w:sz w:val="28"/>
          <w:szCs w:val="28"/>
        </w:rPr>
        <w:lastRenderedPageBreak/>
        <w:t>При температуре 30</w:t>
      </w:r>
      <w:proofErr w:type="gramStart"/>
      <w:r w:rsidRPr="00D66E7D">
        <w:rPr>
          <w:rFonts w:ascii="Times New Roman" w:hAnsi="Times New Roman" w:cs="Times New Roman"/>
          <w:sz w:val="28"/>
          <w:szCs w:val="28"/>
        </w:rPr>
        <w:t>° С</w:t>
      </w:r>
      <w:proofErr w:type="gramEnd"/>
      <w:r w:rsidRPr="00D66E7D">
        <w:rPr>
          <w:rFonts w:ascii="Times New Roman" w:hAnsi="Times New Roman" w:cs="Times New Roman"/>
          <w:sz w:val="28"/>
          <w:szCs w:val="28"/>
        </w:rPr>
        <w:t xml:space="preserve"> в него вносят маточную закваску и сернокислый или фосфорнокислый аммоний. Затем включают в работу вал с лопастями, и при активном перемешивании начинается процесс дрожжевания. Поэтому периодически включают и компрессор. Через 4 – 6 ч корм готов к скармливанию. Он должен иметь запах хлеба или кваса (недопустим запах резкого уксуса). Количество дрожжеванных кормов в кормовых рационах целесообразно выдерживать в пределах 30 – 40 % от общей массы зерновых кормов.</w:t>
      </w:r>
    </w:p>
    <w:p w:rsidR="005C4A24" w:rsidRDefault="005C4A24" w:rsidP="005C4A24">
      <w:pPr>
        <w:spacing w:after="0" w:line="240" w:lineRule="auto"/>
        <w:ind w:firstLine="708"/>
        <w:jc w:val="both"/>
        <w:rPr>
          <w:rFonts w:ascii="Times New Roman" w:hAnsi="Times New Roman" w:cs="Times New Roman"/>
          <w:sz w:val="28"/>
          <w:szCs w:val="28"/>
        </w:rPr>
      </w:pPr>
      <w:proofErr w:type="spellStart"/>
      <w:r w:rsidRPr="00D66E7D">
        <w:rPr>
          <w:rFonts w:ascii="Times New Roman" w:hAnsi="Times New Roman" w:cs="Times New Roman"/>
          <w:b/>
          <w:bCs/>
          <w:sz w:val="28"/>
          <w:szCs w:val="28"/>
        </w:rPr>
        <w:t>Микронизация</w:t>
      </w:r>
      <w:proofErr w:type="spellEnd"/>
      <w:r w:rsidRPr="00D66E7D">
        <w:rPr>
          <w:rFonts w:ascii="Times New Roman" w:hAnsi="Times New Roman" w:cs="Times New Roman"/>
          <w:b/>
          <w:bCs/>
          <w:sz w:val="28"/>
          <w:szCs w:val="28"/>
        </w:rPr>
        <w:t>.</w:t>
      </w:r>
      <w:r w:rsidRPr="00D66E7D">
        <w:rPr>
          <w:rFonts w:ascii="Times New Roman" w:hAnsi="Times New Roman" w:cs="Times New Roman"/>
          <w:sz w:val="28"/>
          <w:szCs w:val="28"/>
        </w:rPr>
        <w:t> Технология обработки фуражного зерна этим методом недавно испытывалась в исследовательских лабораториях, однако уже начала быстро распространяться в сельскохозяйственной практике США, Англии, Японии и других стран. Термин «</w:t>
      </w:r>
      <w:proofErr w:type="spellStart"/>
      <w:r w:rsidRPr="00D66E7D">
        <w:rPr>
          <w:rFonts w:ascii="Times New Roman" w:hAnsi="Times New Roman" w:cs="Times New Roman"/>
          <w:sz w:val="28"/>
          <w:szCs w:val="28"/>
        </w:rPr>
        <w:t>микронизация</w:t>
      </w:r>
      <w:proofErr w:type="spellEnd"/>
      <w:r w:rsidRPr="00D66E7D">
        <w:rPr>
          <w:rFonts w:ascii="Times New Roman" w:hAnsi="Times New Roman" w:cs="Times New Roman"/>
          <w:sz w:val="28"/>
          <w:szCs w:val="28"/>
        </w:rPr>
        <w:t xml:space="preserve">» был введен в связи с тем, что при обработке зернового материала из специальных </w:t>
      </w:r>
      <w:r>
        <w:rPr>
          <w:rFonts w:ascii="Times New Roman" w:hAnsi="Times New Roman" w:cs="Times New Roman"/>
          <w:sz w:val="28"/>
          <w:szCs w:val="28"/>
        </w:rPr>
        <w:t>горелок излучаются микроволны.</w:t>
      </w:r>
    </w:p>
    <w:p w:rsidR="005C4A24" w:rsidRDefault="005C4A24" w:rsidP="005C4A24">
      <w:pPr>
        <w:spacing w:after="0" w:line="240" w:lineRule="auto"/>
        <w:ind w:firstLine="708"/>
        <w:jc w:val="both"/>
        <w:rPr>
          <w:rFonts w:ascii="Times New Roman" w:hAnsi="Times New Roman" w:cs="Times New Roman"/>
          <w:sz w:val="28"/>
          <w:szCs w:val="28"/>
        </w:rPr>
      </w:pPr>
      <w:r w:rsidRPr="00D66E7D">
        <w:rPr>
          <w:rFonts w:ascii="Times New Roman" w:hAnsi="Times New Roman" w:cs="Times New Roman"/>
          <w:sz w:val="28"/>
          <w:szCs w:val="28"/>
        </w:rPr>
        <w:t>Технологический проце</w:t>
      </w:r>
      <w:proofErr w:type="gramStart"/>
      <w:r w:rsidRPr="00D66E7D">
        <w:rPr>
          <w:rFonts w:ascii="Times New Roman" w:hAnsi="Times New Roman" w:cs="Times New Roman"/>
          <w:sz w:val="28"/>
          <w:szCs w:val="28"/>
        </w:rPr>
        <w:t>сс с пр</w:t>
      </w:r>
      <w:proofErr w:type="gramEnd"/>
      <w:r w:rsidRPr="00D66E7D">
        <w:rPr>
          <w:rFonts w:ascii="Times New Roman" w:hAnsi="Times New Roman" w:cs="Times New Roman"/>
          <w:sz w:val="28"/>
          <w:szCs w:val="28"/>
        </w:rPr>
        <w:t xml:space="preserve">именением </w:t>
      </w:r>
      <w:proofErr w:type="spellStart"/>
      <w:r w:rsidRPr="00D66E7D">
        <w:rPr>
          <w:rFonts w:ascii="Times New Roman" w:hAnsi="Times New Roman" w:cs="Times New Roman"/>
          <w:sz w:val="28"/>
          <w:szCs w:val="28"/>
        </w:rPr>
        <w:t>микронизатора</w:t>
      </w:r>
      <w:proofErr w:type="spellEnd"/>
      <w:r w:rsidRPr="00D66E7D">
        <w:rPr>
          <w:rFonts w:ascii="Times New Roman" w:hAnsi="Times New Roman" w:cs="Times New Roman"/>
          <w:sz w:val="28"/>
          <w:szCs w:val="28"/>
        </w:rPr>
        <w:t xml:space="preserve"> происходит следующим образом. Из бункера через дозирующее устройство зерно поступает на транспортерную ленту, которая перемещает его под серией горелок с керамическими радиаторами, обогреваемых </w:t>
      </w:r>
      <w:proofErr w:type="spellStart"/>
      <w:r w:rsidRPr="00D66E7D">
        <w:rPr>
          <w:rFonts w:ascii="Times New Roman" w:hAnsi="Times New Roman" w:cs="Times New Roman"/>
          <w:sz w:val="28"/>
          <w:szCs w:val="28"/>
        </w:rPr>
        <w:t>газовоздушной</w:t>
      </w:r>
      <w:proofErr w:type="spellEnd"/>
      <w:r w:rsidRPr="00D66E7D">
        <w:rPr>
          <w:rFonts w:ascii="Times New Roman" w:hAnsi="Times New Roman" w:cs="Times New Roman"/>
          <w:sz w:val="28"/>
          <w:szCs w:val="28"/>
        </w:rPr>
        <w:t xml:space="preserve"> смесью и излучающих инфракрасные лучи (длина волны — 2 – 6 </w:t>
      </w:r>
      <w:proofErr w:type="spellStart"/>
      <w:r w:rsidRPr="00D66E7D">
        <w:rPr>
          <w:rFonts w:ascii="Times New Roman" w:hAnsi="Times New Roman" w:cs="Times New Roman"/>
          <w:sz w:val="28"/>
          <w:szCs w:val="28"/>
        </w:rPr>
        <w:t>мк</w:t>
      </w:r>
      <w:proofErr w:type="spellEnd"/>
      <w:r w:rsidRPr="00D66E7D">
        <w:rPr>
          <w:rFonts w:ascii="Times New Roman" w:hAnsi="Times New Roman" w:cs="Times New Roman"/>
          <w:sz w:val="28"/>
          <w:szCs w:val="28"/>
        </w:rPr>
        <w:t>). Они проникают в поверхностные слои зерна и вызывают интенсивную вибрацию молекул. При этом возникает трение, в процессе которого быстро вырабатывается внутреннее тепло и за счет испарения воды повышается давление. За время прохождения по транспортеру зерно становится мягким, разбухает и растрескивается. В таком виде оно напра</w:t>
      </w:r>
      <w:r>
        <w:rPr>
          <w:rFonts w:ascii="Times New Roman" w:hAnsi="Times New Roman" w:cs="Times New Roman"/>
          <w:sz w:val="28"/>
          <w:szCs w:val="28"/>
        </w:rPr>
        <w:t xml:space="preserve">вляется на </w:t>
      </w:r>
      <w:proofErr w:type="gramStart"/>
      <w:r>
        <w:rPr>
          <w:rFonts w:ascii="Times New Roman" w:hAnsi="Times New Roman" w:cs="Times New Roman"/>
          <w:sz w:val="28"/>
          <w:szCs w:val="28"/>
        </w:rPr>
        <w:t>вальцовую</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плющилку</w:t>
      </w:r>
      <w:proofErr w:type="spellEnd"/>
      <w:r>
        <w:rPr>
          <w:rFonts w:ascii="Times New Roman" w:hAnsi="Times New Roman" w:cs="Times New Roman"/>
          <w:sz w:val="28"/>
          <w:szCs w:val="28"/>
        </w:rPr>
        <w:t>.</w:t>
      </w:r>
    </w:p>
    <w:p w:rsidR="005C4A24" w:rsidRPr="00D66E7D" w:rsidRDefault="005C4A24" w:rsidP="005C4A24">
      <w:pPr>
        <w:spacing w:after="0" w:line="240" w:lineRule="auto"/>
        <w:ind w:firstLine="708"/>
        <w:jc w:val="both"/>
        <w:rPr>
          <w:rFonts w:ascii="Times New Roman" w:hAnsi="Times New Roman" w:cs="Times New Roman"/>
          <w:sz w:val="28"/>
          <w:szCs w:val="28"/>
        </w:rPr>
      </w:pPr>
      <w:proofErr w:type="spellStart"/>
      <w:r w:rsidRPr="00D66E7D">
        <w:rPr>
          <w:rFonts w:ascii="Times New Roman" w:hAnsi="Times New Roman" w:cs="Times New Roman"/>
          <w:sz w:val="28"/>
          <w:szCs w:val="28"/>
        </w:rPr>
        <w:t>Микронизацией</w:t>
      </w:r>
      <w:proofErr w:type="spellEnd"/>
      <w:r w:rsidRPr="00D66E7D">
        <w:rPr>
          <w:rFonts w:ascii="Times New Roman" w:hAnsi="Times New Roman" w:cs="Times New Roman"/>
          <w:sz w:val="28"/>
          <w:szCs w:val="28"/>
        </w:rPr>
        <w:t xml:space="preserve"> обрабатывают сорго, кукурузу, ячмень и другие культуры. </w:t>
      </w:r>
      <w:proofErr w:type="spellStart"/>
      <w:r w:rsidRPr="00D66E7D">
        <w:rPr>
          <w:rFonts w:ascii="Times New Roman" w:hAnsi="Times New Roman" w:cs="Times New Roman"/>
          <w:sz w:val="28"/>
          <w:szCs w:val="28"/>
        </w:rPr>
        <w:t>Микронизированное</w:t>
      </w:r>
      <w:proofErr w:type="spellEnd"/>
      <w:r w:rsidRPr="00D66E7D">
        <w:rPr>
          <w:rFonts w:ascii="Times New Roman" w:hAnsi="Times New Roman" w:cs="Times New Roman"/>
          <w:sz w:val="28"/>
          <w:szCs w:val="28"/>
        </w:rPr>
        <w:t xml:space="preserve"> зерно, благодаря снижению влажности, хорошо сохраняется и легко смешивается с другими кормовыми добавками. Стоимость установки, необходимая площадь и затраты на обработку зерна </w:t>
      </w:r>
      <w:proofErr w:type="spellStart"/>
      <w:r w:rsidRPr="00D66E7D">
        <w:rPr>
          <w:rFonts w:ascii="Times New Roman" w:hAnsi="Times New Roman" w:cs="Times New Roman"/>
          <w:sz w:val="28"/>
          <w:szCs w:val="28"/>
        </w:rPr>
        <w:t>микронизацией</w:t>
      </w:r>
      <w:proofErr w:type="spellEnd"/>
      <w:r w:rsidRPr="00D66E7D">
        <w:rPr>
          <w:rFonts w:ascii="Times New Roman" w:hAnsi="Times New Roman" w:cs="Times New Roman"/>
          <w:sz w:val="28"/>
          <w:szCs w:val="28"/>
        </w:rPr>
        <w:t xml:space="preserve"> наименьшие по сравнению со всеми известными способами влаготепловой обработки. При этом совершенно исключается загрязнение окружающей среды.</w:t>
      </w:r>
    </w:p>
    <w:p w:rsidR="005C4A24" w:rsidRDefault="005C4A24" w:rsidP="005C4A24">
      <w:pPr>
        <w:spacing w:after="0" w:line="240" w:lineRule="auto"/>
        <w:jc w:val="both"/>
        <w:rPr>
          <w:rFonts w:ascii="Times New Roman" w:hAnsi="Times New Roman" w:cs="Times New Roman"/>
          <w:bCs/>
          <w:sz w:val="28"/>
          <w:szCs w:val="28"/>
        </w:rPr>
      </w:pPr>
    </w:p>
    <w:p w:rsidR="005C4A24" w:rsidRPr="005C4A24" w:rsidRDefault="005C4A24" w:rsidP="005C4A24">
      <w:pPr>
        <w:spacing w:after="0" w:line="240" w:lineRule="auto"/>
        <w:jc w:val="both"/>
        <w:rPr>
          <w:rFonts w:ascii="Times New Roman" w:hAnsi="Times New Roman" w:cs="Times New Roman"/>
          <w:b/>
          <w:bCs/>
          <w:sz w:val="28"/>
          <w:szCs w:val="28"/>
        </w:rPr>
      </w:pPr>
      <w:r w:rsidRPr="005C4A24">
        <w:rPr>
          <w:rFonts w:ascii="Times New Roman" w:hAnsi="Times New Roman" w:cs="Times New Roman"/>
          <w:b/>
          <w:bCs/>
          <w:sz w:val="28"/>
          <w:szCs w:val="28"/>
        </w:rPr>
        <w:t xml:space="preserve"> </w:t>
      </w:r>
      <w:r>
        <w:rPr>
          <w:rFonts w:ascii="Times New Roman" w:hAnsi="Times New Roman" w:cs="Times New Roman"/>
          <w:b/>
          <w:bCs/>
          <w:sz w:val="28"/>
          <w:szCs w:val="28"/>
        </w:rPr>
        <w:t xml:space="preserve">2 </w:t>
      </w:r>
      <w:r w:rsidRPr="005C4A24">
        <w:rPr>
          <w:rFonts w:ascii="Times New Roman" w:hAnsi="Times New Roman" w:cs="Times New Roman"/>
          <w:b/>
          <w:bCs/>
          <w:sz w:val="28"/>
          <w:szCs w:val="28"/>
        </w:rPr>
        <w:t>Подготовка кормов к скармливанию</w:t>
      </w:r>
    </w:p>
    <w:p w:rsidR="005C4A24" w:rsidRPr="00207998" w:rsidRDefault="005C4A24" w:rsidP="005C4A24">
      <w:pPr>
        <w:spacing w:after="0" w:line="240" w:lineRule="auto"/>
        <w:jc w:val="both"/>
        <w:rPr>
          <w:rFonts w:ascii="Times New Roman" w:hAnsi="Times New Roman" w:cs="Times New Roman"/>
          <w:sz w:val="28"/>
          <w:szCs w:val="28"/>
        </w:rPr>
      </w:pPr>
    </w:p>
    <w:p w:rsidR="005C4A24" w:rsidRPr="00561CDD" w:rsidRDefault="005C4A24" w:rsidP="005C4A24">
      <w:pPr>
        <w:spacing w:after="0" w:line="240" w:lineRule="auto"/>
        <w:ind w:firstLine="708"/>
        <w:jc w:val="both"/>
        <w:rPr>
          <w:rFonts w:ascii="Times New Roman" w:hAnsi="Times New Roman" w:cs="Times New Roman"/>
          <w:bCs/>
          <w:sz w:val="28"/>
          <w:szCs w:val="28"/>
        </w:rPr>
      </w:pPr>
      <w:r w:rsidRPr="00561CDD">
        <w:rPr>
          <w:rFonts w:ascii="Times New Roman" w:hAnsi="Times New Roman" w:cs="Times New Roman"/>
          <w:bCs/>
          <w:sz w:val="28"/>
          <w:szCs w:val="28"/>
        </w:rPr>
        <w:t>Значительно повышается пищевая ценность зерна при его проращивании. При этом способе подготовки зерне повышается содержание витаминов В</w:t>
      </w:r>
      <w:proofErr w:type="gramStart"/>
      <w:r w:rsidRPr="00561CDD">
        <w:rPr>
          <w:rFonts w:ascii="Times New Roman" w:hAnsi="Times New Roman" w:cs="Times New Roman"/>
          <w:bCs/>
          <w:sz w:val="28"/>
          <w:szCs w:val="28"/>
        </w:rPr>
        <w:t>2</w:t>
      </w:r>
      <w:proofErr w:type="gramEnd"/>
      <w:r w:rsidRPr="00561CDD">
        <w:rPr>
          <w:rFonts w:ascii="Times New Roman" w:hAnsi="Times New Roman" w:cs="Times New Roman"/>
          <w:bCs/>
          <w:sz w:val="28"/>
          <w:szCs w:val="28"/>
        </w:rPr>
        <w:t xml:space="preserve">, Е и других в 10—15 раз. Для проращивания используют хорошей всхожести овес, ячмень, пшеницу и зерно других культур. Зерно замачивают в воде на 10—12 ч в соотношении 3:1, насыпают на пол или на стеллажи </w:t>
      </w:r>
      <w:proofErr w:type="gramStart"/>
      <w:r w:rsidRPr="00561CDD">
        <w:rPr>
          <w:rFonts w:ascii="Times New Roman" w:hAnsi="Times New Roman" w:cs="Times New Roman"/>
          <w:bCs/>
          <w:sz w:val="28"/>
          <w:szCs w:val="28"/>
        </w:rPr>
        <w:t>слоем б</w:t>
      </w:r>
      <w:proofErr w:type="gramEnd"/>
      <w:r w:rsidRPr="00561CDD">
        <w:rPr>
          <w:rFonts w:ascii="Times New Roman" w:hAnsi="Times New Roman" w:cs="Times New Roman"/>
          <w:bCs/>
          <w:sz w:val="28"/>
          <w:szCs w:val="28"/>
        </w:rPr>
        <w:t>:—8 см и поддерживают температуру в затемненном помещении 20—23°С. Проращивают зерно 48—72 ч до появления ростка величиной 0,5 см. Пророщенное зерно дают птице в количестве 25—30% суточной нормы концентрированных кормов.</w:t>
      </w:r>
    </w:p>
    <w:p w:rsidR="005C4A24" w:rsidRPr="00561CDD" w:rsidRDefault="005C4A24" w:rsidP="005C4A24">
      <w:pPr>
        <w:spacing w:after="0" w:line="240" w:lineRule="auto"/>
        <w:jc w:val="both"/>
        <w:rPr>
          <w:rFonts w:ascii="Times New Roman" w:hAnsi="Times New Roman" w:cs="Times New Roman"/>
          <w:bCs/>
          <w:sz w:val="28"/>
          <w:szCs w:val="28"/>
        </w:rPr>
      </w:pPr>
      <w:r w:rsidRPr="00561CDD">
        <w:rPr>
          <w:rFonts w:ascii="Times New Roman" w:hAnsi="Times New Roman" w:cs="Times New Roman"/>
          <w:bCs/>
          <w:sz w:val="28"/>
          <w:szCs w:val="28"/>
        </w:rPr>
        <w:lastRenderedPageBreak/>
        <w:t>Дрожжевание кормов проводят с целью повышения биологической ценности, улучшения вкусовых</w:t>
      </w:r>
      <w:proofErr w:type="gramStart"/>
      <w:r w:rsidRPr="00561CDD">
        <w:rPr>
          <w:rFonts w:ascii="Times New Roman" w:hAnsi="Times New Roman" w:cs="Times New Roman"/>
          <w:bCs/>
          <w:sz w:val="28"/>
          <w:szCs w:val="28"/>
        </w:rPr>
        <w:t xml:space="preserve"> И</w:t>
      </w:r>
      <w:proofErr w:type="gramEnd"/>
      <w:r w:rsidRPr="00561CDD">
        <w:rPr>
          <w:rFonts w:ascii="Times New Roman" w:hAnsi="Times New Roman" w:cs="Times New Roman"/>
          <w:bCs/>
          <w:sz w:val="28"/>
          <w:szCs w:val="28"/>
        </w:rPr>
        <w:t xml:space="preserve"> диетических свойств, увеличения содержания белка, витаминов группы "В", ферментов, органических кислот Дрожжуют зерновые корма, богатые углеводами (ячмень, кукурузу, овес, отруби и др.). </w:t>
      </w:r>
      <w:proofErr w:type="gramStart"/>
      <w:r w:rsidRPr="00561CDD">
        <w:rPr>
          <w:rFonts w:ascii="Times New Roman" w:hAnsi="Times New Roman" w:cs="Times New Roman"/>
          <w:bCs/>
          <w:sz w:val="28"/>
          <w:szCs w:val="28"/>
        </w:rPr>
        <w:t>Можно также добавлять вареный картофель, мелассу, измельченные морковь, сахарную свеклу в количестве 10% от массы дрожжуемого корма.</w:t>
      </w:r>
      <w:proofErr w:type="gramEnd"/>
      <w:r w:rsidRPr="00561CDD">
        <w:rPr>
          <w:rFonts w:ascii="Times New Roman" w:hAnsi="Times New Roman" w:cs="Times New Roman"/>
          <w:bCs/>
          <w:sz w:val="28"/>
          <w:szCs w:val="28"/>
        </w:rPr>
        <w:t xml:space="preserve"> Дрожжуют корма в теплом помещении при температуре 24—27°С. На 1 кг муки или мучной смеси берут 15—20 г свежих пекарских </w:t>
      </w:r>
      <w:proofErr w:type="spellStart"/>
      <w:proofErr w:type="gramStart"/>
      <w:r w:rsidRPr="00561CDD">
        <w:rPr>
          <w:rFonts w:ascii="Times New Roman" w:hAnsi="Times New Roman" w:cs="Times New Roman"/>
          <w:bCs/>
          <w:sz w:val="28"/>
          <w:szCs w:val="28"/>
        </w:rPr>
        <w:t>дрож</w:t>
      </w:r>
      <w:proofErr w:type="spellEnd"/>
      <w:r w:rsidRPr="00561CDD">
        <w:rPr>
          <w:rFonts w:ascii="Times New Roman" w:hAnsi="Times New Roman" w:cs="Times New Roman"/>
          <w:bCs/>
          <w:sz w:val="28"/>
          <w:szCs w:val="28"/>
        </w:rPr>
        <w:t xml:space="preserve">' </w:t>
      </w:r>
      <w:proofErr w:type="spellStart"/>
      <w:r w:rsidRPr="00561CDD">
        <w:rPr>
          <w:rFonts w:ascii="Times New Roman" w:hAnsi="Times New Roman" w:cs="Times New Roman"/>
          <w:bCs/>
          <w:sz w:val="28"/>
          <w:szCs w:val="28"/>
        </w:rPr>
        <w:t>жей</w:t>
      </w:r>
      <w:proofErr w:type="spellEnd"/>
      <w:proofErr w:type="gramEnd"/>
      <w:r w:rsidRPr="00561CDD">
        <w:rPr>
          <w:rFonts w:ascii="Times New Roman" w:hAnsi="Times New Roman" w:cs="Times New Roman"/>
          <w:bCs/>
          <w:sz w:val="28"/>
          <w:szCs w:val="28"/>
        </w:rPr>
        <w:t xml:space="preserve"> и разводят их в 1,5—2 л теплой воды (температура 35—40°С), затем дрожжуемую массу тщательно смешивают с растворенными дрожжами. Процесс дрожжевания продолжается около 6 ч. Необходимым условием успешного дрожжевания является перемешивание массы через каждые 1—2 ч, ибо дрожжевые клетки размножаются при доступе воздуха. Затем дрожжеванный корм смешивают с сухой мучной смесью в соотношении 1:5 с таким расчетом, чтобы получилась рассыпчатая влажная мешанка.</w:t>
      </w:r>
    </w:p>
    <w:p w:rsidR="005C4A24" w:rsidRPr="00561CDD" w:rsidRDefault="005C4A24" w:rsidP="005C4A24">
      <w:pPr>
        <w:spacing w:after="0" w:line="240" w:lineRule="auto"/>
        <w:jc w:val="both"/>
        <w:rPr>
          <w:rFonts w:ascii="Times New Roman" w:hAnsi="Times New Roman" w:cs="Times New Roman"/>
          <w:bCs/>
          <w:sz w:val="28"/>
          <w:szCs w:val="28"/>
        </w:rPr>
      </w:pPr>
      <w:r w:rsidRPr="00561CDD">
        <w:rPr>
          <w:rFonts w:ascii="Times New Roman" w:hAnsi="Times New Roman" w:cs="Times New Roman"/>
          <w:bCs/>
          <w:sz w:val="28"/>
          <w:szCs w:val="28"/>
        </w:rPr>
        <w:t xml:space="preserve">При влажном и комбинированном типах кормления затрачивается много труда и времени на подготовку кормов, но этот тип кормления позволяет использовать дешевые, широкодоступные местные корма. При этом часто возникает необходимость замены одних кормов другими, чего нельзя производить произвольно без учета питательности кормов. О возможности </w:t>
      </w:r>
      <w:proofErr w:type="spellStart"/>
      <w:r w:rsidRPr="00561CDD">
        <w:rPr>
          <w:rFonts w:ascii="Times New Roman" w:hAnsi="Times New Roman" w:cs="Times New Roman"/>
          <w:bCs/>
          <w:sz w:val="28"/>
          <w:szCs w:val="28"/>
        </w:rPr>
        <w:t>эквивалептной</w:t>
      </w:r>
      <w:proofErr w:type="spellEnd"/>
      <w:r w:rsidRPr="00561CDD">
        <w:rPr>
          <w:rFonts w:ascii="Times New Roman" w:hAnsi="Times New Roman" w:cs="Times New Roman"/>
          <w:bCs/>
          <w:sz w:val="28"/>
          <w:szCs w:val="28"/>
        </w:rPr>
        <w:t xml:space="preserve"> замены одних кормов другими можно судить по данным табл.</w:t>
      </w:r>
    </w:p>
    <w:p w:rsidR="005C4A24" w:rsidRPr="00561CDD" w:rsidRDefault="005C4A24" w:rsidP="005C4A24">
      <w:pPr>
        <w:spacing w:after="0" w:line="240" w:lineRule="auto"/>
        <w:jc w:val="both"/>
        <w:rPr>
          <w:rFonts w:ascii="Times New Roman" w:hAnsi="Times New Roman" w:cs="Times New Roman"/>
          <w:bCs/>
          <w:sz w:val="28"/>
          <w:szCs w:val="28"/>
        </w:rPr>
      </w:pPr>
      <w:r w:rsidRPr="00561CDD">
        <w:rPr>
          <w:rFonts w:ascii="Times New Roman" w:hAnsi="Times New Roman" w:cs="Times New Roman"/>
          <w:bCs/>
          <w:sz w:val="28"/>
          <w:szCs w:val="28"/>
        </w:rPr>
        <w:t> </w:t>
      </w:r>
    </w:p>
    <w:p w:rsidR="005C4A24" w:rsidRPr="00D66E7D" w:rsidRDefault="005C4A24" w:rsidP="005C4A24">
      <w:pPr>
        <w:spacing w:after="0" w:line="240" w:lineRule="auto"/>
        <w:jc w:val="both"/>
        <w:rPr>
          <w:rFonts w:ascii="Times New Roman" w:hAnsi="Times New Roman" w:cs="Times New Roman"/>
          <w:sz w:val="28"/>
          <w:szCs w:val="28"/>
        </w:rPr>
      </w:pPr>
    </w:p>
    <w:p w:rsidR="005C4A24" w:rsidRDefault="005C4A24" w:rsidP="000C376E">
      <w:pPr>
        <w:pStyle w:val="1"/>
        <w:spacing w:before="0" w:line="240" w:lineRule="auto"/>
        <w:rPr>
          <w:rFonts w:ascii="Times New Roman" w:hAnsi="Times New Roman" w:cs="Times New Roman"/>
          <w:color w:val="auto"/>
        </w:rPr>
      </w:pPr>
    </w:p>
    <w:p w:rsidR="005C4A24" w:rsidRDefault="005C4A24" w:rsidP="000C376E">
      <w:pPr>
        <w:pStyle w:val="1"/>
        <w:spacing w:before="0" w:line="240" w:lineRule="auto"/>
        <w:rPr>
          <w:rFonts w:ascii="Times New Roman" w:hAnsi="Times New Roman" w:cs="Times New Roman"/>
          <w:color w:val="auto"/>
        </w:rPr>
      </w:pPr>
    </w:p>
    <w:p w:rsidR="000C376E" w:rsidRPr="004B0C8E" w:rsidRDefault="000C376E" w:rsidP="000C376E">
      <w:pPr>
        <w:pStyle w:val="1"/>
        <w:spacing w:before="0" w:line="240" w:lineRule="auto"/>
        <w:rPr>
          <w:rFonts w:ascii="Times New Roman" w:hAnsi="Times New Roman" w:cs="Times New Roman"/>
          <w:color w:val="auto"/>
        </w:rPr>
      </w:pPr>
      <w:proofErr w:type="spellStart"/>
      <w:r>
        <w:rPr>
          <w:rFonts w:ascii="Times New Roman" w:hAnsi="Times New Roman" w:cs="Times New Roman"/>
          <w:color w:val="auto"/>
        </w:rPr>
        <w:t>Тема</w:t>
      </w:r>
      <w:proofErr w:type="gramStart"/>
      <w:r>
        <w:rPr>
          <w:rFonts w:ascii="Times New Roman" w:hAnsi="Times New Roman" w:cs="Times New Roman"/>
          <w:color w:val="auto"/>
        </w:rPr>
        <w:t>:С</w:t>
      </w:r>
      <w:proofErr w:type="gramEnd"/>
      <w:r>
        <w:rPr>
          <w:rFonts w:ascii="Times New Roman" w:hAnsi="Times New Roman" w:cs="Times New Roman"/>
          <w:color w:val="auto"/>
        </w:rPr>
        <w:t>овременные</w:t>
      </w:r>
      <w:proofErr w:type="spellEnd"/>
      <w:r>
        <w:rPr>
          <w:rFonts w:ascii="Times New Roman" w:hAnsi="Times New Roman" w:cs="Times New Roman"/>
          <w:color w:val="auto"/>
        </w:rPr>
        <w:t xml:space="preserve"> </w:t>
      </w:r>
      <w:r w:rsidRPr="000C376E">
        <w:rPr>
          <w:rFonts w:ascii="Times New Roman" w:hAnsi="Times New Roman" w:cs="Times New Roman"/>
          <w:color w:val="auto"/>
        </w:rPr>
        <w:t>методы оценки качества кормов</w:t>
      </w:r>
    </w:p>
    <w:p w:rsidR="000C376E" w:rsidRPr="004B0C8E" w:rsidRDefault="000C376E" w:rsidP="000C376E">
      <w:pPr>
        <w:pStyle w:val="a5"/>
        <w:ind w:left="0"/>
        <w:jc w:val="both"/>
        <w:rPr>
          <w:sz w:val="28"/>
          <w:szCs w:val="28"/>
        </w:rPr>
      </w:pPr>
      <w:r w:rsidRPr="00401182">
        <w:rPr>
          <w:b/>
          <w:sz w:val="28"/>
          <w:szCs w:val="28"/>
        </w:rPr>
        <w:t>Цель:</w:t>
      </w:r>
      <w:r w:rsidR="00521661">
        <w:rPr>
          <w:sz w:val="28"/>
          <w:szCs w:val="28"/>
        </w:rPr>
        <w:t>Изучить о</w:t>
      </w:r>
      <w:r w:rsidRPr="000C376E">
        <w:rPr>
          <w:sz w:val="28"/>
          <w:szCs w:val="28"/>
        </w:rPr>
        <w:t>пределение кормовой и энергетической ценности кормов (определение белка, жира, клетчатки, влажности, золы, макро и микроэлементов, витаминного и аминокисл</w:t>
      </w:r>
      <w:r w:rsidR="00521661">
        <w:rPr>
          <w:sz w:val="28"/>
          <w:szCs w:val="28"/>
        </w:rPr>
        <w:t>отного состава).</w:t>
      </w:r>
    </w:p>
    <w:p w:rsidR="000C376E" w:rsidRDefault="000C376E" w:rsidP="000C376E">
      <w:pPr>
        <w:pStyle w:val="a5"/>
        <w:ind w:left="0"/>
        <w:jc w:val="both"/>
        <w:rPr>
          <w:b/>
          <w:sz w:val="28"/>
          <w:szCs w:val="28"/>
        </w:rPr>
      </w:pPr>
      <w:r w:rsidRPr="00401182">
        <w:rPr>
          <w:b/>
          <w:sz w:val="28"/>
          <w:szCs w:val="28"/>
        </w:rPr>
        <w:t>План:</w:t>
      </w:r>
    </w:p>
    <w:p w:rsidR="000C376E" w:rsidRDefault="000C376E" w:rsidP="000C376E">
      <w:pPr>
        <w:pStyle w:val="a5"/>
        <w:spacing w:after="0"/>
        <w:jc w:val="both"/>
        <w:rPr>
          <w:sz w:val="28"/>
          <w:szCs w:val="28"/>
        </w:rPr>
      </w:pPr>
      <w:r>
        <w:rPr>
          <w:sz w:val="28"/>
          <w:szCs w:val="28"/>
        </w:rPr>
        <w:t xml:space="preserve">1. </w:t>
      </w:r>
      <w:r w:rsidR="001B0708" w:rsidRPr="001B0708">
        <w:rPr>
          <w:sz w:val="28"/>
          <w:szCs w:val="28"/>
        </w:rPr>
        <w:t xml:space="preserve">Метод инфракрасной спектроскопии </w:t>
      </w:r>
    </w:p>
    <w:p w:rsidR="000C376E" w:rsidRDefault="000C376E" w:rsidP="000C376E">
      <w:pPr>
        <w:pStyle w:val="a5"/>
        <w:spacing w:after="0"/>
        <w:jc w:val="both"/>
        <w:rPr>
          <w:sz w:val="28"/>
          <w:szCs w:val="28"/>
        </w:rPr>
      </w:pPr>
      <w:r>
        <w:rPr>
          <w:sz w:val="28"/>
          <w:szCs w:val="28"/>
        </w:rPr>
        <w:t>2</w:t>
      </w:r>
      <w:r w:rsidRPr="004B0C8E">
        <w:rPr>
          <w:sz w:val="28"/>
          <w:szCs w:val="28"/>
        </w:rPr>
        <w:t xml:space="preserve">. </w:t>
      </w:r>
      <w:r w:rsidR="001B0708" w:rsidRPr="001B0708">
        <w:rPr>
          <w:sz w:val="28"/>
          <w:szCs w:val="28"/>
        </w:rPr>
        <w:t>Проведение химического анализа</w:t>
      </w:r>
    </w:p>
    <w:p w:rsidR="00521661" w:rsidRDefault="00521661" w:rsidP="00521661">
      <w:pPr>
        <w:pStyle w:val="a5"/>
        <w:spacing w:after="0"/>
        <w:ind w:left="0"/>
        <w:jc w:val="both"/>
        <w:rPr>
          <w:sz w:val="28"/>
          <w:szCs w:val="28"/>
        </w:rPr>
      </w:pPr>
    </w:p>
    <w:p w:rsidR="00521661" w:rsidRPr="00521661" w:rsidRDefault="00521661" w:rsidP="00740442">
      <w:pPr>
        <w:pStyle w:val="a5"/>
        <w:spacing w:after="0"/>
        <w:ind w:left="0" w:firstLine="567"/>
        <w:jc w:val="both"/>
        <w:rPr>
          <w:sz w:val="28"/>
          <w:szCs w:val="28"/>
        </w:rPr>
      </w:pPr>
      <w:proofErr w:type="gramStart"/>
      <w:r w:rsidRPr="00521661">
        <w:rPr>
          <w:b/>
          <w:bCs/>
          <w:sz w:val="28"/>
          <w:szCs w:val="28"/>
        </w:rPr>
        <w:t>Инфракрасная спектроскопия </w:t>
      </w:r>
      <w:r w:rsidRPr="00521661">
        <w:rPr>
          <w:sz w:val="28"/>
          <w:szCs w:val="28"/>
        </w:rPr>
        <w:t>является экспресс-методом, основанном на построении математической зависимости данных спектрального анализа образца в ближней инфракрасной области, от данных химического анализа.</w:t>
      </w:r>
      <w:proofErr w:type="gramEnd"/>
    </w:p>
    <w:p w:rsidR="00521661" w:rsidRPr="00521661" w:rsidRDefault="00521661" w:rsidP="00740442">
      <w:pPr>
        <w:pStyle w:val="a5"/>
        <w:spacing w:after="0"/>
        <w:ind w:left="0" w:firstLine="567"/>
        <w:jc w:val="both"/>
        <w:rPr>
          <w:sz w:val="28"/>
          <w:szCs w:val="28"/>
        </w:rPr>
      </w:pPr>
      <w:r w:rsidRPr="00521661">
        <w:rPr>
          <w:sz w:val="28"/>
          <w:szCs w:val="28"/>
        </w:rPr>
        <w:t xml:space="preserve">Использование инфракрасной спектроскопии целесообразно в лабораториях с большим потоком образцов (элеваторы, хлебные инспекции, крупные ветеринарные лаборатории) как дополнительного средства исследования, так как  в основе его применения также лежит химический анализ, используемый для построения </w:t>
      </w:r>
      <w:proofErr w:type="spellStart"/>
      <w:r w:rsidRPr="00521661">
        <w:rPr>
          <w:sz w:val="28"/>
          <w:szCs w:val="28"/>
        </w:rPr>
        <w:t>градуировочных</w:t>
      </w:r>
      <w:proofErr w:type="spellEnd"/>
      <w:r w:rsidRPr="00521661">
        <w:rPr>
          <w:sz w:val="28"/>
          <w:szCs w:val="28"/>
        </w:rPr>
        <w:t xml:space="preserve"> кривых. В противном случае достоверность результатов инфракрасной спектроскопии может оказаться неприемлемой. Кроме того, перечень определяемых показателей </w:t>
      </w:r>
      <w:r w:rsidRPr="00521661">
        <w:rPr>
          <w:sz w:val="28"/>
          <w:szCs w:val="28"/>
        </w:rPr>
        <w:lastRenderedPageBreak/>
        <w:t>ограничен (метод не позволяет определять витаминный и микроэлементный состав, показатели безопасности продукции).</w:t>
      </w:r>
    </w:p>
    <w:p w:rsidR="00521661" w:rsidRPr="00521661" w:rsidRDefault="00521661" w:rsidP="00740442">
      <w:pPr>
        <w:pStyle w:val="a5"/>
        <w:spacing w:after="0"/>
        <w:ind w:left="0" w:firstLine="567"/>
        <w:jc w:val="both"/>
        <w:rPr>
          <w:sz w:val="28"/>
          <w:szCs w:val="28"/>
        </w:rPr>
      </w:pPr>
      <w:r w:rsidRPr="00521661">
        <w:rPr>
          <w:sz w:val="28"/>
          <w:szCs w:val="28"/>
        </w:rPr>
        <w:t> </w:t>
      </w:r>
      <w:r w:rsidRPr="00521661">
        <w:rPr>
          <w:b/>
          <w:bCs/>
          <w:sz w:val="28"/>
          <w:szCs w:val="28"/>
        </w:rPr>
        <w:t>Химические методы анализа.</w:t>
      </w:r>
      <w:r w:rsidRPr="00521661">
        <w:rPr>
          <w:sz w:val="28"/>
          <w:szCs w:val="28"/>
        </w:rPr>
        <w:t> Как следует из сказанного выше, основным подходом для решения задач зоотехнической лаборатории остаются химические методы. Современный рынок лабораторного оборудования предлагает для этого автоматические анализаторы, позволяющие решить ряд проблем, возникающих при ручном выполнении методики. Такие приборы позволяют стандартизовать проводимые операции, что ведет к меньшей зависимости результата от исполнителя и минимизирует вероятность ошибки, значительно сокращают время проведения анализа, экономят реактивы, уменьшают вредное воздействие агрессивных химических веществ.</w:t>
      </w:r>
    </w:p>
    <w:p w:rsidR="00521661" w:rsidRPr="00521661" w:rsidRDefault="00521661" w:rsidP="00740442">
      <w:pPr>
        <w:pStyle w:val="a5"/>
        <w:spacing w:after="0"/>
        <w:ind w:left="0" w:firstLine="567"/>
        <w:jc w:val="both"/>
        <w:rPr>
          <w:sz w:val="28"/>
          <w:szCs w:val="28"/>
        </w:rPr>
      </w:pPr>
      <w:r w:rsidRPr="00521661">
        <w:rPr>
          <w:sz w:val="28"/>
          <w:szCs w:val="28"/>
        </w:rPr>
        <w:t xml:space="preserve">Недорогое и эффективное решение задачи определения белка/жира/ клетчатки  - автоматические анализаторы производства  итальянской компании </w:t>
      </w:r>
      <w:proofErr w:type="spellStart"/>
      <w:r w:rsidRPr="00521661">
        <w:rPr>
          <w:sz w:val="28"/>
          <w:szCs w:val="28"/>
        </w:rPr>
        <w:t>VelpScientifica</w:t>
      </w:r>
      <w:proofErr w:type="spellEnd"/>
      <w:r w:rsidRPr="00521661">
        <w:rPr>
          <w:sz w:val="28"/>
          <w:szCs w:val="28"/>
        </w:rPr>
        <w:t>.</w:t>
      </w:r>
    </w:p>
    <w:p w:rsidR="00521661" w:rsidRPr="00521661" w:rsidRDefault="00521661" w:rsidP="00740442">
      <w:pPr>
        <w:pStyle w:val="a5"/>
        <w:spacing w:after="0"/>
        <w:ind w:left="0" w:firstLine="567"/>
        <w:jc w:val="both"/>
        <w:rPr>
          <w:sz w:val="28"/>
          <w:szCs w:val="28"/>
        </w:rPr>
      </w:pPr>
      <w:r w:rsidRPr="00521661">
        <w:rPr>
          <w:sz w:val="28"/>
          <w:szCs w:val="28"/>
        </w:rPr>
        <w:t>         Арбитражный метод </w:t>
      </w:r>
      <w:r w:rsidRPr="00521661">
        <w:rPr>
          <w:b/>
          <w:bCs/>
          <w:i/>
          <w:iCs/>
          <w:sz w:val="28"/>
          <w:szCs w:val="28"/>
        </w:rPr>
        <w:t>анализа белка</w:t>
      </w:r>
      <w:r w:rsidRPr="00521661">
        <w:rPr>
          <w:sz w:val="28"/>
          <w:szCs w:val="28"/>
        </w:rPr>
        <w:t>, применимый для всех видов продукции – метод  </w:t>
      </w:r>
      <w:proofErr w:type="spellStart"/>
      <w:r w:rsidRPr="00521661">
        <w:rPr>
          <w:sz w:val="28"/>
          <w:szCs w:val="28"/>
        </w:rPr>
        <w:t>Кьельдаля</w:t>
      </w:r>
      <w:proofErr w:type="spellEnd"/>
      <w:r w:rsidRPr="00521661">
        <w:rPr>
          <w:sz w:val="28"/>
          <w:szCs w:val="28"/>
        </w:rPr>
        <w:t xml:space="preserve">. Применение ручного метода </w:t>
      </w:r>
      <w:proofErr w:type="spellStart"/>
      <w:r w:rsidRPr="00521661">
        <w:rPr>
          <w:sz w:val="28"/>
          <w:szCs w:val="28"/>
        </w:rPr>
        <w:t>Кьельдаля</w:t>
      </w:r>
      <w:proofErr w:type="spellEnd"/>
      <w:r w:rsidRPr="00521661">
        <w:rPr>
          <w:sz w:val="28"/>
          <w:szCs w:val="28"/>
        </w:rPr>
        <w:t xml:space="preserve"> сопряжено с рядом сложностей: неравномерностью прогрева  проб при </w:t>
      </w:r>
      <w:proofErr w:type="spellStart"/>
      <w:r w:rsidRPr="00521661">
        <w:rPr>
          <w:sz w:val="28"/>
          <w:szCs w:val="28"/>
        </w:rPr>
        <w:t>озолении</w:t>
      </w:r>
      <w:proofErr w:type="spellEnd"/>
      <w:r w:rsidRPr="00521661">
        <w:rPr>
          <w:sz w:val="28"/>
          <w:szCs w:val="28"/>
        </w:rPr>
        <w:t xml:space="preserve">, необходимостью контроля процесса перегонки с паром, возможными утечками аммиака при нарушении герметичности системы перегонки и т.д., что увеличивает вероятность ошибки результата. Использование комплекта для определения белка производства компании VELP </w:t>
      </w:r>
      <w:proofErr w:type="spellStart"/>
      <w:r w:rsidRPr="00521661">
        <w:rPr>
          <w:sz w:val="28"/>
          <w:szCs w:val="28"/>
        </w:rPr>
        <w:t>Scientifica</w:t>
      </w:r>
      <w:proofErr w:type="spellEnd"/>
      <w:r w:rsidRPr="00521661">
        <w:rPr>
          <w:sz w:val="28"/>
          <w:szCs w:val="28"/>
        </w:rPr>
        <w:t xml:space="preserve">, состоящего из </w:t>
      </w:r>
      <w:proofErr w:type="spellStart"/>
      <w:r w:rsidRPr="00521661">
        <w:rPr>
          <w:sz w:val="28"/>
          <w:szCs w:val="28"/>
        </w:rPr>
        <w:t>дигестора</w:t>
      </w:r>
      <w:proofErr w:type="spellEnd"/>
      <w:r w:rsidRPr="00521661">
        <w:rPr>
          <w:sz w:val="28"/>
          <w:szCs w:val="28"/>
        </w:rPr>
        <w:t xml:space="preserve"> DK  и аппарата для перегонки с паром серии UDK, позволяет решить все вышеперечисленные проблемы.</w:t>
      </w:r>
    </w:p>
    <w:p w:rsidR="00521661" w:rsidRPr="00521661" w:rsidRDefault="00521661" w:rsidP="00740442">
      <w:pPr>
        <w:pStyle w:val="a5"/>
        <w:spacing w:after="0"/>
        <w:ind w:left="0" w:firstLine="567"/>
        <w:jc w:val="both"/>
        <w:rPr>
          <w:sz w:val="28"/>
          <w:szCs w:val="28"/>
        </w:rPr>
      </w:pPr>
      <w:proofErr w:type="spellStart"/>
      <w:r w:rsidRPr="00521661">
        <w:rPr>
          <w:sz w:val="28"/>
          <w:szCs w:val="28"/>
        </w:rPr>
        <w:t>Дигестор</w:t>
      </w:r>
      <w:proofErr w:type="spellEnd"/>
      <w:r w:rsidRPr="00521661">
        <w:rPr>
          <w:sz w:val="28"/>
          <w:szCs w:val="28"/>
        </w:rPr>
        <w:t xml:space="preserve"> DK (выпускается в 6, 8, 20 и 42-местном исполнении) служит для </w:t>
      </w:r>
      <w:proofErr w:type="gramStart"/>
      <w:r w:rsidRPr="00521661">
        <w:rPr>
          <w:sz w:val="28"/>
          <w:szCs w:val="28"/>
        </w:rPr>
        <w:t>предварительного</w:t>
      </w:r>
      <w:proofErr w:type="gramEnd"/>
      <w:r w:rsidRPr="00521661">
        <w:rPr>
          <w:sz w:val="28"/>
          <w:szCs w:val="28"/>
        </w:rPr>
        <w:t xml:space="preserve"> мокрого </w:t>
      </w:r>
      <w:proofErr w:type="spellStart"/>
      <w:r w:rsidRPr="00521661">
        <w:rPr>
          <w:sz w:val="28"/>
          <w:szCs w:val="28"/>
        </w:rPr>
        <w:t>озоления</w:t>
      </w:r>
      <w:proofErr w:type="spellEnd"/>
      <w:r w:rsidRPr="00521661">
        <w:rPr>
          <w:sz w:val="28"/>
          <w:szCs w:val="28"/>
        </w:rPr>
        <w:t xml:space="preserve"> проб. Его преимуществами являются высокая максимальная температура нагрева (450</w:t>
      </w:r>
      <w:r w:rsidRPr="00521661">
        <w:rPr>
          <w:sz w:val="28"/>
          <w:szCs w:val="28"/>
          <w:vertAlign w:val="superscript"/>
        </w:rPr>
        <w:t>0</w:t>
      </w:r>
      <w:r w:rsidRPr="00521661">
        <w:rPr>
          <w:sz w:val="28"/>
          <w:szCs w:val="28"/>
        </w:rPr>
        <w:t xml:space="preserve">С), позволяющая проводить полное </w:t>
      </w:r>
      <w:proofErr w:type="spellStart"/>
      <w:r w:rsidRPr="00521661">
        <w:rPr>
          <w:sz w:val="28"/>
          <w:szCs w:val="28"/>
        </w:rPr>
        <w:t>озоление</w:t>
      </w:r>
      <w:proofErr w:type="spellEnd"/>
      <w:r w:rsidRPr="00521661">
        <w:rPr>
          <w:sz w:val="28"/>
          <w:szCs w:val="28"/>
        </w:rPr>
        <w:t xml:space="preserve"> образцов за 30 – 60 мин. (вместо 3-4 часов), до 20 пользовательских программ, возможность установка насоса и скруббера для </w:t>
      </w:r>
      <w:proofErr w:type="spellStart"/>
      <w:r w:rsidRPr="00521661">
        <w:rPr>
          <w:sz w:val="28"/>
          <w:szCs w:val="28"/>
        </w:rPr>
        <w:t>инактивации</w:t>
      </w:r>
      <w:proofErr w:type="spellEnd"/>
      <w:r w:rsidRPr="00521661">
        <w:rPr>
          <w:sz w:val="28"/>
          <w:szCs w:val="28"/>
        </w:rPr>
        <w:t xml:space="preserve"> кислотных испарений, безопасность эксплуатации.</w:t>
      </w:r>
    </w:p>
    <w:p w:rsidR="00521661" w:rsidRPr="00521661" w:rsidRDefault="00521661" w:rsidP="00740442">
      <w:pPr>
        <w:pStyle w:val="a5"/>
        <w:spacing w:after="0"/>
        <w:ind w:left="0" w:firstLine="567"/>
        <w:jc w:val="both"/>
        <w:rPr>
          <w:sz w:val="28"/>
          <w:szCs w:val="28"/>
        </w:rPr>
      </w:pPr>
      <w:proofErr w:type="spellStart"/>
      <w:r w:rsidRPr="00521661">
        <w:rPr>
          <w:sz w:val="28"/>
          <w:szCs w:val="28"/>
        </w:rPr>
        <w:t>Дигестор</w:t>
      </w:r>
      <w:proofErr w:type="spellEnd"/>
      <w:r w:rsidRPr="00521661">
        <w:rPr>
          <w:sz w:val="28"/>
          <w:szCs w:val="28"/>
        </w:rPr>
        <w:t xml:space="preserve"> DK совместим с дистилляторами для перегонки с паром серии UDK, которые  характеризуются различной степенью автоматизации процесса: от недорогой базовой модели UDK 127 до полностью автоматического прибора UDK 152 </w:t>
      </w:r>
      <w:proofErr w:type="gramStart"/>
      <w:r w:rsidRPr="00521661">
        <w:rPr>
          <w:sz w:val="28"/>
          <w:szCs w:val="28"/>
        </w:rPr>
        <w:t>со</w:t>
      </w:r>
      <w:proofErr w:type="gramEnd"/>
      <w:r w:rsidRPr="00521661">
        <w:rPr>
          <w:sz w:val="28"/>
          <w:szCs w:val="28"/>
        </w:rPr>
        <w:t xml:space="preserve"> встроенным </w:t>
      </w:r>
      <w:proofErr w:type="spellStart"/>
      <w:r w:rsidRPr="00521661">
        <w:rPr>
          <w:sz w:val="28"/>
          <w:szCs w:val="28"/>
        </w:rPr>
        <w:t>титратором</w:t>
      </w:r>
      <w:proofErr w:type="spellEnd"/>
      <w:r w:rsidRPr="00521661">
        <w:rPr>
          <w:sz w:val="28"/>
          <w:szCs w:val="28"/>
        </w:rPr>
        <w:t xml:space="preserve">. </w:t>
      </w:r>
    </w:p>
    <w:p w:rsidR="00521661" w:rsidRPr="00521661" w:rsidRDefault="00521661" w:rsidP="00740442">
      <w:pPr>
        <w:pStyle w:val="a5"/>
        <w:spacing w:after="0"/>
        <w:ind w:left="0" w:firstLine="567"/>
        <w:jc w:val="both"/>
        <w:rPr>
          <w:sz w:val="28"/>
          <w:szCs w:val="28"/>
        </w:rPr>
      </w:pPr>
      <w:r w:rsidRPr="00521661">
        <w:rPr>
          <w:b/>
          <w:bCs/>
          <w:i/>
          <w:iCs/>
          <w:sz w:val="28"/>
          <w:szCs w:val="28"/>
        </w:rPr>
        <w:t>Определение жира</w:t>
      </w:r>
      <w:r w:rsidRPr="00521661">
        <w:rPr>
          <w:sz w:val="28"/>
          <w:szCs w:val="28"/>
        </w:rPr>
        <w:t xml:space="preserve"> методом </w:t>
      </w:r>
      <w:proofErr w:type="spellStart"/>
      <w:r w:rsidRPr="00521661">
        <w:rPr>
          <w:sz w:val="28"/>
          <w:szCs w:val="28"/>
        </w:rPr>
        <w:t>Сокслета</w:t>
      </w:r>
      <w:proofErr w:type="spellEnd"/>
      <w:r w:rsidRPr="00521661">
        <w:rPr>
          <w:sz w:val="28"/>
          <w:szCs w:val="28"/>
        </w:rPr>
        <w:t xml:space="preserve"> сопряжено со значительными затратами времени и растворителей для экстракции. Использование автоматического анализатора SER 148 в 3-х (SER 148/3) или 6-ти местном исполнении (SER 148/6) позволяет:</w:t>
      </w:r>
    </w:p>
    <w:p w:rsidR="00521661" w:rsidRPr="00521661" w:rsidRDefault="00521661" w:rsidP="00740442">
      <w:pPr>
        <w:pStyle w:val="a5"/>
        <w:spacing w:after="0"/>
        <w:ind w:left="0" w:firstLine="567"/>
        <w:jc w:val="both"/>
        <w:rPr>
          <w:sz w:val="28"/>
          <w:szCs w:val="28"/>
        </w:rPr>
      </w:pPr>
      <w:r w:rsidRPr="00521661">
        <w:rPr>
          <w:sz w:val="28"/>
          <w:szCs w:val="28"/>
        </w:rPr>
        <w:t>1. Проводить одновременное исследование 3 или 6 проб;</w:t>
      </w:r>
    </w:p>
    <w:p w:rsidR="00521661" w:rsidRPr="00521661" w:rsidRDefault="00521661" w:rsidP="00740442">
      <w:pPr>
        <w:pStyle w:val="a5"/>
        <w:spacing w:after="0"/>
        <w:ind w:left="0" w:firstLine="567"/>
        <w:jc w:val="both"/>
        <w:rPr>
          <w:sz w:val="28"/>
          <w:szCs w:val="28"/>
        </w:rPr>
      </w:pPr>
      <w:r w:rsidRPr="00521661">
        <w:rPr>
          <w:sz w:val="28"/>
          <w:szCs w:val="28"/>
        </w:rPr>
        <w:t>2. Сократить время процесса в среднем до 1 часа благодаря использованию метода горячей экстракции с погружением пробы в кипящий растворитель;</w:t>
      </w:r>
    </w:p>
    <w:p w:rsidR="00521661" w:rsidRPr="00521661" w:rsidRDefault="00521661" w:rsidP="00740442">
      <w:pPr>
        <w:pStyle w:val="a5"/>
        <w:spacing w:after="0"/>
        <w:ind w:left="0" w:firstLine="567"/>
        <w:jc w:val="both"/>
        <w:rPr>
          <w:sz w:val="28"/>
          <w:szCs w:val="28"/>
        </w:rPr>
      </w:pPr>
      <w:r w:rsidRPr="00521661">
        <w:rPr>
          <w:sz w:val="28"/>
          <w:szCs w:val="28"/>
        </w:rPr>
        <w:t>3. Проводить регенерацию растворителя, что позволяет экономить до 70% его количества.</w:t>
      </w:r>
    </w:p>
    <w:p w:rsidR="00521661" w:rsidRPr="00521661" w:rsidRDefault="00521661" w:rsidP="00740442">
      <w:pPr>
        <w:pStyle w:val="a5"/>
        <w:spacing w:after="0"/>
        <w:ind w:left="0" w:firstLine="567"/>
        <w:jc w:val="both"/>
        <w:rPr>
          <w:sz w:val="28"/>
          <w:szCs w:val="28"/>
        </w:rPr>
      </w:pPr>
      <w:r w:rsidRPr="00521661">
        <w:rPr>
          <w:sz w:val="28"/>
          <w:szCs w:val="28"/>
        </w:rPr>
        <w:lastRenderedPageBreak/>
        <w:t>При анализе содержания жира в некоторых видах кормов животного происхождения и ряда пищевых продуктов (мяса, колбас, сыров), возникает необходимость предварительного кислотного либо щелочного гидролиза  исследуемых образцов. Для рационального решения этой задачи компания VELP предлагает аппарат для предварительного гидролиза HU6, полностью совместимый с анализаторами серии SER 148.</w:t>
      </w:r>
    </w:p>
    <w:p w:rsidR="00521661" w:rsidRPr="00521661" w:rsidRDefault="00521661" w:rsidP="00740442">
      <w:pPr>
        <w:pStyle w:val="a5"/>
        <w:spacing w:after="0"/>
        <w:ind w:left="0" w:firstLine="567"/>
        <w:jc w:val="both"/>
        <w:rPr>
          <w:sz w:val="28"/>
          <w:szCs w:val="28"/>
        </w:rPr>
      </w:pPr>
      <w:r w:rsidRPr="00521661">
        <w:rPr>
          <w:b/>
          <w:bCs/>
          <w:i/>
          <w:iCs/>
          <w:sz w:val="28"/>
          <w:szCs w:val="28"/>
        </w:rPr>
        <w:t>Определение содержания клетчатки</w:t>
      </w:r>
      <w:r w:rsidRPr="00521661">
        <w:rPr>
          <w:sz w:val="28"/>
          <w:szCs w:val="28"/>
        </w:rPr>
        <w:t xml:space="preserve"> в растительном сырье – одна из весьма трудоемких и затратных по времени задач.  Применение анализаторов серии FIWE позволяет  одновременно исследовать 3 (FIWE 3) или 6 (FIWE 6) проб, стандартизовать все процедуры, связанные с кислотным и щелочным гидролизом проб и их отмывкой, минимизировать потери, возникающие при фильтрации образцов, а также при их дальнейшем </w:t>
      </w:r>
      <w:proofErr w:type="spellStart"/>
      <w:r w:rsidRPr="00521661">
        <w:rPr>
          <w:sz w:val="28"/>
          <w:szCs w:val="28"/>
        </w:rPr>
        <w:t>озолении</w:t>
      </w:r>
      <w:proofErr w:type="spellEnd"/>
      <w:r w:rsidRPr="00521661">
        <w:rPr>
          <w:sz w:val="28"/>
          <w:szCs w:val="28"/>
        </w:rPr>
        <w:t>.</w:t>
      </w:r>
    </w:p>
    <w:p w:rsidR="00521661" w:rsidRPr="00521661" w:rsidRDefault="00521661" w:rsidP="00740442">
      <w:pPr>
        <w:pStyle w:val="a5"/>
        <w:spacing w:after="0"/>
        <w:ind w:left="0" w:firstLine="567"/>
        <w:jc w:val="both"/>
        <w:rPr>
          <w:sz w:val="28"/>
          <w:szCs w:val="28"/>
        </w:rPr>
      </w:pPr>
      <w:proofErr w:type="gramStart"/>
      <w:r w:rsidRPr="00521661">
        <w:rPr>
          <w:b/>
          <w:bCs/>
          <w:i/>
          <w:iCs/>
          <w:sz w:val="28"/>
          <w:szCs w:val="28"/>
        </w:rPr>
        <w:t>Определение</w:t>
      </w:r>
      <w:r w:rsidRPr="00521661">
        <w:rPr>
          <w:i/>
          <w:iCs/>
          <w:sz w:val="28"/>
          <w:szCs w:val="28"/>
        </w:rPr>
        <w:t> </w:t>
      </w:r>
      <w:r w:rsidRPr="00521661">
        <w:rPr>
          <w:b/>
          <w:bCs/>
          <w:i/>
          <w:iCs/>
          <w:sz w:val="28"/>
          <w:szCs w:val="28"/>
        </w:rPr>
        <w:t>содержания аминокислот </w:t>
      </w:r>
      <w:r w:rsidRPr="00521661">
        <w:rPr>
          <w:b/>
          <w:bCs/>
          <w:sz w:val="28"/>
          <w:szCs w:val="28"/>
        </w:rPr>
        <w:t>- </w:t>
      </w:r>
      <w:r w:rsidRPr="00521661">
        <w:rPr>
          <w:sz w:val="28"/>
          <w:szCs w:val="28"/>
        </w:rPr>
        <w:t>это наиболее сложная задача, стоящей перед лабораторией по исследованию качества продуктов питания и кормов.</w:t>
      </w:r>
      <w:proofErr w:type="gramEnd"/>
      <w:r w:rsidRPr="00521661">
        <w:rPr>
          <w:sz w:val="28"/>
          <w:szCs w:val="28"/>
        </w:rPr>
        <w:t xml:space="preserve"> Одно из лучших решений – это аминокислотный анализатор AAA 400 (</w:t>
      </w:r>
      <w:proofErr w:type="spellStart"/>
      <w:r w:rsidRPr="00521661">
        <w:rPr>
          <w:sz w:val="28"/>
          <w:szCs w:val="28"/>
        </w:rPr>
        <w:t>Ingos</w:t>
      </w:r>
      <w:proofErr w:type="spellEnd"/>
      <w:r w:rsidRPr="00521661">
        <w:rPr>
          <w:sz w:val="28"/>
          <w:szCs w:val="28"/>
        </w:rPr>
        <w:t xml:space="preserve">, Чехия), позволяющий осуществлять полностью автоматизированное разделения 45 аминокислот в </w:t>
      </w:r>
      <w:proofErr w:type="spellStart"/>
      <w:r w:rsidRPr="00521661">
        <w:rPr>
          <w:sz w:val="28"/>
          <w:szCs w:val="28"/>
        </w:rPr>
        <w:t>гидролизатах</w:t>
      </w:r>
      <w:proofErr w:type="spellEnd"/>
      <w:r w:rsidRPr="00521661">
        <w:rPr>
          <w:sz w:val="28"/>
          <w:szCs w:val="28"/>
        </w:rPr>
        <w:t xml:space="preserve"> белков. Прибор может работать до 7 дней в автономном режиме.</w:t>
      </w:r>
    </w:p>
    <w:p w:rsidR="00521661" w:rsidRPr="00521661" w:rsidRDefault="00521661" w:rsidP="00740442">
      <w:pPr>
        <w:pStyle w:val="a5"/>
        <w:spacing w:after="0"/>
        <w:ind w:left="0" w:firstLine="567"/>
        <w:jc w:val="both"/>
        <w:rPr>
          <w:sz w:val="28"/>
          <w:szCs w:val="28"/>
        </w:rPr>
      </w:pPr>
      <w:r w:rsidRPr="00521661">
        <w:rPr>
          <w:b/>
          <w:bCs/>
          <w:i/>
          <w:iCs/>
          <w:sz w:val="28"/>
          <w:szCs w:val="28"/>
        </w:rPr>
        <w:t>Контроль безопасности</w:t>
      </w:r>
      <w:r w:rsidRPr="00521661">
        <w:rPr>
          <w:sz w:val="28"/>
          <w:szCs w:val="28"/>
        </w:rPr>
        <w:t xml:space="preserve"> сельскохозяйственной продукции связан с определением содержания пестицидов, </w:t>
      </w:r>
      <w:proofErr w:type="spellStart"/>
      <w:r w:rsidRPr="00521661">
        <w:rPr>
          <w:sz w:val="28"/>
          <w:szCs w:val="28"/>
        </w:rPr>
        <w:t>микотоксинов</w:t>
      </w:r>
      <w:proofErr w:type="spellEnd"/>
      <w:r w:rsidRPr="00521661">
        <w:rPr>
          <w:sz w:val="28"/>
          <w:szCs w:val="28"/>
        </w:rPr>
        <w:t xml:space="preserve">, тяжелых металлов.  Решение этих задач связано с использованием дорогостоящих приборов и требует высококвалифицированных специалистов. Поэтому в условиях животноводческих хозяйств обычно применяют экспресс-метод в соответствии с ГОСТ </w:t>
      </w:r>
      <w:proofErr w:type="gramStart"/>
      <w:r w:rsidRPr="00521661">
        <w:rPr>
          <w:sz w:val="28"/>
          <w:szCs w:val="28"/>
        </w:rPr>
        <w:t>Р</w:t>
      </w:r>
      <w:proofErr w:type="gramEnd"/>
      <w:r w:rsidRPr="00521661">
        <w:rPr>
          <w:sz w:val="28"/>
          <w:szCs w:val="28"/>
        </w:rPr>
        <w:t xml:space="preserve"> 52337-2005, заключающийся в биотестировании на инфузориях. Традиционная методика с использованием светового микроскопа, связана с большими затратами времени и имеет значительную погрешность измерений. Анализатор </w:t>
      </w:r>
      <w:proofErr w:type="spellStart"/>
      <w:r w:rsidRPr="00521661">
        <w:rPr>
          <w:sz w:val="28"/>
          <w:szCs w:val="28"/>
        </w:rPr>
        <w:t>Vi-CELL</w:t>
      </w:r>
      <w:proofErr w:type="spellEnd"/>
      <w:r w:rsidRPr="00521661">
        <w:rPr>
          <w:sz w:val="28"/>
          <w:szCs w:val="28"/>
        </w:rPr>
        <w:t xml:space="preserve">, выпускаемой фирмой </w:t>
      </w:r>
      <w:proofErr w:type="spellStart"/>
      <w:r w:rsidRPr="00521661">
        <w:rPr>
          <w:sz w:val="28"/>
          <w:szCs w:val="28"/>
        </w:rPr>
        <w:t>BeckmanCoulter</w:t>
      </w:r>
      <w:proofErr w:type="spellEnd"/>
      <w:r w:rsidRPr="00521661">
        <w:rPr>
          <w:sz w:val="28"/>
          <w:szCs w:val="28"/>
        </w:rPr>
        <w:t>, позволяет автоматизировать токсикологические методики на инфузориях и выполнить подсчет жизнеспособных  организмов за считанные минуты.</w:t>
      </w:r>
    </w:p>
    <w:p w:rsidR="00521661" w:rsidRPr="004B0C8E" w:rsidRDefault="00521661" w:rsidP="00740442">
      <w:pPr>
        <w:pStyle w:val="a5"/>
        <w:spacing w:after="0"/>
        <w:jc w:val="both"/>
        <w:rPr>
          <w:sz w:val="28"/>
          <w:szCs w:val="28"/>
        </w:rPr>
      </w:pPr>
    </w:p>
    <w:p w:rsidR="000C376E" w:rsidRPr="004B0C8E" w:rsidRDefault="000C376E" w:rsidP="000C376E">
      <w:pPr>
        <w:pStyle w:val="a5"/>
        <w:spacing w:after="0"/>
        <w:jc w:val="both"/>
        <w:rPr>
          <w:sz w:val="28"/>
          <w:szCs w:val="28"/>
        </w:rPr>
      </w:pPr>
    </w:p>
    <w:p w:rsidR="000C376E" w:rsidRPr="004D2E4D" w:rsidRDefault="000C376E" w:rsidP="000C376E">
      <w:pPr>
        <w:pStyle w:val="a5"/>
        <w:spacing w:after="0"/>
        <w:ind w:left="0"/>
        <w:jc w:val="both"/>
        <w:rPr>
          <w:b/>
          <w:sz w:val="28"/>
          <w:szCs w:val="28"/>
        </w:rPr>
      </w:pPr>
      <w:r w:rsidRPr="004D2E4D">
        <w:rPr>
          <w:b/>
          <w:sz w:val="28"/>
          <w:szCs w:val="28"/>
        </w:rPr>
        <w:t>Контрольные вопросы:</w:t>
      </w:r>
    </w:p>
    <w:p w:rsidR="00521661" w:rsidRPr="00521661" w:rsidRDefault="00521661" w:rsidP="000C376E">
      <w:pPr>
        <w:pStyle w:val="a5"/>
        <w:numPr>
          <w:ilvl w:val="0"/>
          <w:numId w:val="1"/>
        </w:numPr>
        <w:spacing w:after="0"/>
        <w:jc w:val="both"/>
      </w:pPr>
      <w:r w:rsidRPr="00521661">
        <w:rPr>
          <w:bCs/>
          <w:sz w:val="28"/>
          <w:szCs w:val="28"/>
        </w:rPr>
        <w:t>Что представляет собой инфракрасная спектроскопия? </w:t>
      </w:r>
    </w:p>
    <w:p w:rsidR="001B0708" w:rsidRPr="008C63B5" w:rsidRDefault="001B0708" w:rsidP="001B0708">
      <w:pPr>
        <w:pStyle w:val="a5"/>
        <w:numPr>
          <w:ilvl w:val="0"/>
          <w:numId w:val="1"/>
        </w:numPr>
        <w:spacing w:after="0"/>
        <w:jc w:val="both"/>
        <w:rPr>
          <w:sz w:val="28"/>
        </w:rPr>
      </w:pPr>
      <w:r w:rsidRPr="008C63B5">
        <w:rPr>
          <w:sz w:val="28"/>
        </w:rPr>
        <w:t>Где целесообразно применять инфракрасную спектроскопию?</w:t>
      </w:r>
    </w:p>
    <w:p w:rsidR="000C376E" w:rsidRPr="00801280" w:rsidRDefault="001B0708" w:rsidP="001B0708">
      <w:pPr>
        <w:pStyle w:val="a5"/>
        <w:numPr>
          <w:ilvl w:val="0"/>
          <w:numId w:val="1"/>
        </w:numPr>
        <w:spacing w:after="0"/>
        <w:jc w:val="both"/>
      </w:pPr>
      <w:r>
        <w:rPr>
          <w:sz w:val="28"/>
          <w:szCs w:val="28"/>
        </w:rPr>
        <w:t>П</w:t>
      </w:r>
      <w:r w:rsidRPr="001B0708">
        <w:rPr>
          <w:sz w:val="28"/>
          <w:szCs w:val="28"/>
        </w:rPr>
        <w:t xml:space="preserve">еречень определяемых </w:t>
      </w:r>
      <w:proofErr w:type="spellStart"/>
      <w:r w:rsidRPr="001B0708">
        <w:rPr>
          <w:sz w:val="28"/>
          <w:szCs w:val="28"/>
        </w:rPr>
        <w:t>показателей</w:t>
      </w:r>
      <w:r>
        <w:rPr>
          <w:sz w:val="28"/>
          <w:szCs w:val="28"/>
        </w:rPr>
        <w:t>инфрокрасной</w:t>
      </w:r>
      <w:proofErr w:type="spellEnd"/>
      <w:r>
        <w:rPr>
          <w:sz w:val="28"/>
          <w:szCs w:val="28"/>
        </w:rPr>
        <w:t xml:space="preserve"> спектроскопией</w:t>
      </w:r>
      <w:r w:rsidR="000C376E">
        <w:rPr>
          <w:sz w:val="28"/>
          <w:szCs w:val="28"/>
        </w:rPr>
        <w:t>?</w:t>
      </w:r>
    </w:p>
    <w:p w:rsidR="00D15595" w:rsidRDefault="001B0708" w:rsidP="00D15595">
      <w:pPr>
        <w:pStyle w:val="a5"/>
        <w:numPr>
          <w:ilvl w:val="0"/>
          <w:numId w:val="1"/>
        </w:numPr>
        <w:spacing w:after="0"/>
        <w:jc w:val="both"/>
        <w:rPr>
          <w:sz w:val="28"/>
        </w:rPr>
      </w:pPr>
      <w:r>
        <w:rPr>
          <w:sz w:val="28"/>
        </w:rPr>
        <w:t>Виды химических анализов кормов?</w:t>
      </w:r>
    </w:p>
    <w:p w:rsidR="00D15595" w:rsidRDefault="00D15595" w:rsidP="00D15595">
      <w:pPr>
        <w:pStyle w:val="a5"/>
        <w:spacing w:after="0"/>
        <w:ind w:left="0"/>
        <w:jc w:val="both"/>
        <w:rPr>
          <w:sz w:val="28"/>
        </w:rPr>
      </w:pPr>
    </w:p>
    <w:p w:rsidR="00D15595" w:rsidRDefault="00D15595" w:rsidP="00D15595">
      <w:pPr>
        <w:pStyle w:val="a5"/>
        <w:spacing w:after="0"/>
        <w:ind w:left="0"/>
        <w:jc w:val="both"/>
        <w:rPr>
          <w:b/>
          <w:sz w:val="28"/>
        </w:rPr>
      </w:pPr>
      <w:r w:rsidRPr="00D15595">
        <w:rPr>
          <w:b/>
          <w:sz w:val="28"/>
        </w:rPr>
        <w:t>Литература:</w:t>
      </w:r>
    </w:p>
    <w:p w:rsidR="00D15595" w:rsidRDefault="00D15595" w:rsidP="00D15595">
      <w:pPr>
        <w:pStyle w:val="a5"/>
        <w:spacing w:after="0"/>
        <w:ind w:left="426"/>
        <w:jc w:val="both"/>
        <w:rPr>
          <w:sz w:val="28"/>
        </w:rPr>
      </w:pPr>
      <w:r>
        <w:rPr>
          <w:sz w:val="28"/>
        </w:rPr>
        <w:t xml:space="preserve">1. </w:t>
      </w:r>
      <w:r w:rsidRPr="00D15595">
        <w:rPr>
          <w:sz w:val="28"/>
        </w:rPr>
        <w:t xml:space="preserve">Иоффе, В.Б. Кормление сельскохозяйственных животных / В.Б. Иоффе, A.B. </w:t>
      </w:r>
      <w:proofErr w:type="spellStart"/>
      <w:r w:rsidRPr="00D15595">
        <w:rPr>
          <w:sz w:val="28"/>
        </w:rPr>
        <w:t>Дервишь</w:t>
      </w:r>
      <w:proofErr w:type="spellEnd"/>
      <w:r w:rsidRPr="00D15595">
        <w:rPr>
          <w:sz w:val="28"/>
        </w:rPr>
        <w:t xml:space="preserve"> // Пособие для арендаторов и кооперативов. Минск.: </w:t>
      </w:r>
      <w:proofErr w:type="spellStart"/>
      <w:r w:rsidRPr="00D15595">
        <w:rPr>
          <w:sz w:val="28"/>
        </w:rPr>
        <w:t>Ураждай</w:t>
      </w:r>
      <w:proofErr w:type="spellEnd"/>
      <w:r w:rsidRPr="00D15595">
        <w:rPr>
          <w:sz w:val="28"/>
        </w:rPr>
        <w:t xml:space="preserve">, 1991.-40 </w:t>
      </w:r>
      <w:proofErr w:type="gramStart"/>
      <w:r w:rsidRPr="00D15595">
        <w:rPr>
          <w:sz w:val="28"/>
        </w:rPr>
        <w:t>с</w:t>
      </w:r>
      <w:proofErr w:type="gramEnd"/>
      <w:r w:rsidRPr="00D15595">
        <w:rPr>
          <w:sz w:val="28"/>
        </w:rPr>
        <w:t>.</w:t>
      </w:r>
    </w:p>
    <w:p w:rsidR="00D15595" w:rsidRPr="00D15595" w:rsidRDefault="00D15595" w:rsidP="00D15595">
      <w:pPr>
        <w:pStyle w:val="a5"/>
        <w:spacing w:after="0"/>
        <w:ind w:left="426"/>
        <w:jc w:val="both"/>
        <w:rPr>
          <w:b/>
          <w:sz w:val="32"/>
        </w:rPr>
      </w:pPr>
      <w:r>
        <w:rPr>
          <w:sz w:val="28"/>
        </w:rPr>
        <w:t xml:space="preserve">2. </w:t>
      </w:r>
      <w:r w:rsidRPr="00D15595">
        <w:rPr>
          <w:sz w:val="28"/>
        </w:rPr>
        <w:t>Калашников, А.П. Научные исследования по кормлению животных в условиях промышленной технологии // Животноводство. 1984. -№6.—С.7.</w:t>
      </w:r>
    </w:p>
    <w:p w:rsidR="00D15595" w:rsidRDefault="00D15595" w:rsidP="00D15595"/>
    <w:p w:rsidR="005C4A24" w:rsidRDefault="001B0708" w:rsidP="00CB1E19">
      <w:pPr>
        <w:pStyle w:val="1"/>
        <w:spacing w:before="0" w:line="240" w:lineRule="auto"/>
        <w:rPr>
          <w:rFonts w:ascii="Times New Roman" w:hAnsi="Times New Roman" w:cs="Times New Roman"/>
          <w:color w:val="auto"/>
        </w:rPr>
      </w:pPr>
      <w:r>
        <w:rPr>
          <w:rFonts w:ascii="Times New Roman" w:hAnsi="Times New Roman" w:cs="Times New Roman"/>
          <w:color w:val="auto"/>
        </w:rPr>
        <w:t>Лекция № 4</w:t>
      </w:r>
    </w:p>
    <w:p w:rsidR="00CB1E19" w:rsidRPr="00CB1E19" w:rsidRDefault="00CB1E19" w:rsidP="00CB1E19"/>
    <w:p w:rsidR="001B0708" w:rsidRPr="004B0C8E" w:rsidRDefault="001B0708" w:rsidP="001B0708">
      <w:pPr>
        <w:pStyle w:val="1"/>
        <w:spacing w:before="0" w:line="240" w:lineRule="auto"/>
        <w:rPr>
          <w:rFonts w:ascii="Times New Roman" w:hAnsi="Times New Roman" w:cs="Times New Roman"/>
          <w:color w:val="auto"/>
        </w:rPr>
      </w:pPr>
      <w:r>
        <w:rPr>
          <w:rFonts w:ascii="Times New Roman" w:hAnsi="Times New Roman" w:cs="Times New Roman"/>
          <w:color w:val="auto"/>
        </w:rPr>
        <w:t>Тема:</w:t>
      </w:r>
      <w:r w:rsidR="0011445E">
        <w:rPr>
          <w:rFonts w:ascii="Times New Roman" w:hAnsi="Times New Roman" w:cs="Times New Roman"/>
          <w:color w:val="auto"/>
        </w:rPr>
        <w:t xml:space="preserve"> Отходы технического производства </w:t>
      </w:r>
    </w:p>
    <w:p w:rsidR="008C63B5" w:rsidRDefault="001B0708" w:rsidP="001B0708">
      <w:pPr>
        <w:pStyle w:val="a5"/>
        <w:ind w:left="0"/>
        <w:jc w:val="both"/>
        <w:rPr>
          <w:sz w:val="28"/>
          <w:szCs w:val="28"/>
        </w:rPr>
      </w:pPr>
      <w:r w:rsidRPr="00401182">
        <w:rPr>
          <w:b/>
          <w:sz w:val="28"/>
          <w:szCs w:val="28"/>
        </w:rPr>
        <w:t>Цель:</w:t>
      </w:r>
      <w:r w:rsidR="0011445E">
        <w:rPr>
          <w:b/>
          <w:sz w:val="28"/>
          <w:szCs w:val="28"/>
        </w:rPr>
        <w:t xml:space="preserve"> </w:t>
      </w:r>
      <w:r w:rsidR="008C63B5" w:rsidRPr="008C63B5">
        <w:rPr>
          <w:sz w:val="28"/>
          <w:szCs w:val="28"/>
        </w:rPr>
        <w:t>Изучить</w:t>
      </w:r>
      <w:r w:rsidR="0011445E">
        <w:rPr>
          <w:sz w:val="28"/>
          <w:szCs w:val="28"/>
        </w:rPr>
        <w:t xml:space="preserve"> </w:t>
      </w:r>
      <w:r w:rsidR="0011445E">
        <w:t>отходы технического производства</w:t>
      </w:r>
    </w:p>
    <w:p w:rsidR="001B0708" w:rsidRDefault="001B0708" w:rsidP="001B0708">
      <w:pPr>
        <w:pStyle w:val="a5"/>
        <w:ind w:left="0"/>
        <w:jc w:val="both"/>
        <w:rPr>
          <w:b/>
          <w:sz w:val="28"/>
          <w:szCs w:val="28"/>
        </w:rPr>
      </w:pPr>
      <w:r w:rsidRPr="00401182">
        <w:rPr>
          <w:b/>
          <w:sz w:val="28"/>
          <w:szCs w:val="28"/>
        </w:rPr>
        <w:t>План:</w:t>
      </w:r>
    </w:p>
    <w:p w:rsidR="005C4A24" w:rsidRPr="00E96BF6" w:rsidRDefault="005C4A24" w:rsidP="005C4A24">
      <w:pPr>
        <w:spacing w:after="0" w:line="240" w:lineRule="auto"/>
        <w:jc w:val="both"/>
        <w:rPr>
          <w:rFonts w:ascii="Times New Roman" w:hAnsi="Times New Roman" w:cs="Times New Roman"/>
          <w:sz w:val="24"/>
          <w:szCs w:val="24"/>
        </w:rPr>
      </w:pPr>
      <w:r w:rsidRPr="00E96BF6">
        <w:rPr>
          <w:rFonts w:ascii="Times New Roman" w:hAnsi="Times New Roman" w:cs="Times New Roman"/>
          <w:sz w:val="24"/>
          <w:szCs w:val="24"/>
        </w:rPr>
        <w:t>1. Отходы мукомольного производства (отруби, мука и мучка)</w:t>
      </w:r>
    </w:p>
    <w:p w:rsidR="005C4A24" w:rsidRPr="00E96BF6" w:rsidRDefault="005C4A24" w:rsidP="005C4A24">
      <w:pPr>
        <w:spacing w:after="0" w:line="240" w:lineRule="auto"/>
        <w:jc w:val="both"/>
        <w:rPr>
          <w:rFonts w:ascii="Times New Roman" w:hAnsi="Times New Roman" w:cs="Times New Roman"/>
          <w:sz w:val="24"/>
          <w:szCs w:val="24"/>
        </w:rPr>
      </w:pPr>
      <w:r w:rsidRPr="00E96BF6">
        <w:rPr>
          <w:rFonts w:ascii="Times New Roman" w:hAnsi="Times New Roman" w:cs="Times New Roman"/>
          <w:sz w:val="24"/>
          <w:szCs w:val="24"/>
        </w:rPr>
        <w:t>2. Отходы маслоэкстракционной промышленности (жмыхи и шроты)</w:t>
      </w:r>
    </w:p>
    <w:p w:rsidR="005C4A24" w:rsidRPr="00E96BF6" w:rsidRDefault="005C4A24" w:rsidP="005C4A24">
      <w:pPr>
        <w:spacing w:after="0" w:line="240" w:lineRule="auto"/>
        <w:jc w:val="both"/>
        <w:rPr>
          <w:rFonts w:ascii="Times New Roman" w:hAnsi="Times New Roman" w:cs="Times New Roman"/>
          <w:sz w:val="24"/>
          <w:szCs w:val="24"/>
        </w:rPr>
      </w:pPr>
      <w:r w:rsidRPr="00E96BF6">
        <w:rPr>
          <w:rFonts w:ascii="Times New Roman" w:hAnsi="Times New Roman" w:cs="Times New Roman"/>
          <w:sz w:val="24"/>
          <w:szCs w:val="24"/>
        </w:rPr>
        <w:t xml:space="preserve">3. Отходы </w:t>
      </w:r>
      <w:proofErr w:type="spellStart"/>
      <w:proofErr w:type="gramStart"/>
      <w:r w:rsidRPr="00E96BF6">
        <w:rPr>
          <w:rFonts w:ascii="Times New Roman" w:hAnsi="Times New Roman" w:cs="Times New Roman"/>
          <w:sz w:val="24"/>
          <w:szCs w:val="24"/>
        </w:rPr>
        <w:t>свекло-сахарного</w:t>
      </w:r>
      <w:proofErr w:type="spellEnd"/>
      <w:proofErr w:type="gramEnd"/>
      <w:r w:rsidRPr="00E96BF6">
        <w:rPr>
          <w:rFonts w:ascii="Times New Roman" w:hAnsi="Times New Roman" w:cs="Times New Roman"/>
          <w:sz w:val="24"/>
          <w:szCs w:val="24"/>
        </w:rPr>
        <w:t xml:space="preserve"> производства (жом, патока)</w:t>
      </w:r>
    </w:p>
    <w:p w:rsidR="005C4A24" w:rsidRPr="00E96BF6" w:rsidRDefault="005C4A24" w:rsidP="005C4A24">
      <w:pPr>
        <w:spacing w:after="0" w:line="240" w:lineRule="auto"/>
        <w:jc w:val="both"/>
        <w:rPr>
          <w:rFonts w:ascii="Times New Roman" w:hAnsi="Times New Roman" w:cs="Times New Roman"/>
          <w:sz w:val="24"/>
          <w:szCs w:val="24"/>
        </w:rPr>
      </w:pPr>
      <w:r w:rsidRPr="00E96BF6">
        <w:rPr>
          <w:rFonts w:ascii="Times New Roman" w:hAnsi="Times New Roman" w:cs="Times New Roman"/>
          <w:sz w:val="24"/>
          <w:szCs w:val="24"/>
        </w:rPr>
        <w:t>4. Отходы спиртового и пивоваренного производства (барда и дробина, кормовые дрожжи)</w:t>
      </w:r>
    </w:p>
    <w:p w:rsidR="005C4A24" w:rsidRPr="00E96BF6" w:rsidRDefault="005C4A24" w:rsidP="005C4A24">
      <w:pPr>
        <w:spacing w:after="0" w:line="240" w:lineRule="auto"/>
        <w:jc w:val="both"/>
        <w:rPr>
          <w:rFonts w:ascii="Times New Roman" w:hAnsi="Times New Roman" w:cs="Times New Roman"/>
          <w:sz w:val="24"/>
          <w:szCs w:val="24"/>
        </w:rPr>
      </w:pPr>
      <w:r w:rsidRPr="00E96BF6">
        <w:rPr>
          <w:rFonts w:ascii="Times New Roman" w:hAnsi="Times New Roman" w:cs="Times New Roman"/>
          <w:sz w:val="24"/>
          <w:szCs w:val="24"/>
        </w:rPr>
        <w:t>5. Отходы крахмального производства (мезга)</w:t>
      </w:r>
    </w:p>
    <w:p w:rsidR="005C4A24" w:rsidRPr="00E96BF6" w:rsidRDefault="005C4A24" w:rsidP="005C4A24">
      <w:pPr>
        <w:spacing w:after="0" w:line="240" w:lineRule="auto"/>
        <w:ind w:firstLine="709"/>
        <w:jc w:val="both"/>
        <w:rPr>
          <w:rFonts w:ascii="Times New Roman" w:hAnsi="Times New Roman" w:cs="Times New Roman"/>
          <w:sz w:val="24"/>
          <w:szCs w:val="24"/>
        </w:rPr>
      </w:pPr>
    </w:p>
    <w:p w:rsidR="005C4A24" w:rsidRPr="0011445E" w:rsidRDefault="005C4A24" w:rsidP="005C4A24">
      <w:pPr>
        <w:spacing w:after="0" w:line="240" w:lineRule="auto"/>
        <w:ind w:firstLine="709"/>
        <w:jc w:val="both"/>
        <w:rPr>
          <w:rFonts w:ascii="Times New Roman" w:hAnsi="Times New Roman" w:cs="Times New Roman"/>
          <w:b/>
          <w:sz w:val="24"/>
          <w:szCs w:val="24"/>
        </w:rPr>
      </w:pPr>
      <w:r w:rsidRPr="0011445E">
        <w:rPr>
          <w:rFonts w:ascii="Times New Roman" w:hAnsi="Times New Roman" w:cs="Times New Roman"/>
          <w:b/>
          <w:sz w:val="24"/>
          <w:szCs w:val="24"/>
        </w:rPr>
        <w:t>1. Отходы мукомольного производства (отруби, мука и мучка)</w:t>
      </w:r>
    </w:p>
    <w:p w:rsidR="005C4A24" w:rsidRPr="00E96BF6" w:rsidRDefault="005C4A24" w:rsidP="005C4A24">
      <w:pPr>
        <w:spacing w:after="0" w:line="240" w:lineRule="auto"/>
        <w:ind w:firstLine="709"/>
        <w:jc w:val="both"/>
        <w:rPr>
          <w:rFonts w:ascii="Times New Roman" w:hAnsi="Times New Roman" w:cs="Times New Roman"/>
          <w:sz w:val="24"/>
          <w:szCs w:val="24"/>
        </w:rPr>
      </w:pP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Большое количество с.-х. продукции не используется для питания человека и направляется для промышленной переработки. Часть продукции становится после этого непригодной для питания человека, хотя и содержит значительное количество питательных веществ. Такие продукты заслуживают особого внимания как кормовые средства для животных.</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Изучение отходов в качестве кормовых сре</w:t>
      </w:r>
      <w:proofErr w:type="gramStart"/>
      <w:r w:rsidRPr="00E96BF6">
        <w:rPr>
          <w:rFonts w:ascii="Times New Roman" w:hAnsi="Times New Roman" w:cs="Times New Roman"/>
          <w:sz w:val="24"/>
          <w:szCs w:val="24"/>
        </w:rPr>
        <w:t>дств дл</w:t>
      </w:r>
      <w:proofErr w:type="gramEnd"/>
      <w:r w:rsidRPr="00E96BF6">
        <w:rPr>
          <w:rFonts w:ascii="Times New Roman" w:hAnsi="Times New Roman" w:cs="Times New Roman"/>
          <w:sz w:val="24"/>
          <w:szCs w:val="24"/>
        </w:rPr>
        <w:t>я животных показало, что они или непосредственно могут быть использованы в животноводстве, или в составе комбикормов и рационов. Однако при использовании таких отходов необходимо иметь хорошее представление об их составе, питательных достоинствах и возможных побочных действиях на организм.</w:t>
      </w:r>
    </w:p>
    <w:p w:rsidR="005C4A24" w:rsidRPr="00E96BF6" w:rsidRDefault="005C4A24" w:rsidP="005C4A24">
      <w:pPr>
        <w:spacing w:after="0" w:line="240" w:lineRule="auto"/>
        <w:ind w:firstLine="709"/>
        <w:jc w:val="both"/>
        <w:rPr>
          <w:rFonts w:ascii="Times New Roman" w:hAnsi="Times New Roman" w:cs="Times New Roman"/>
          <w:sz w:val="24"/>
          <w:szCs w:val="24"/>
        </w:rPr>
      </w:pPr>
      <w:proofErr w:type="gramStart"/>
      <w:r w:rsidRPr="00E96BF6">
        <w:rPr>
          <w:rFonts w:ascii="Times New Roman" w:hAnsi="Times New Roman" w:cs="Times New Roman"/>
          <w:sz w:val="24"/>
          <w:szCs w:val="24"/>
        </w:rPr>
        <w:t xml:space="preserve">К ним относят отходы мукомольного производства (отруби, мука и мучка), отходы маслоэкстракционной промышленности (жмыхи и шроты), </w:t>
      </w:r>
      <w:proofErr w:type="spellStart"/>
      <w:r w:rsidRPr="00E96BF6">
        <w:rPr>
          <w:rFonts w:ascii="Times New Roman" w:hAnsi="Times New Roman" w:cs="Times New Roman"/>
          <w:sz w:val="24"/>
          <w:szCs w:val="24"/>
        </w:rPr>
        <w:t>свекло-сахарного</w:t>
      </w:r>
      <w:proofErr w:type="spellEnd"/>
      <w:r w:rsidRPr="00E96BF6">
        <w:rPr>
          <w:rFonts w:ascii="Times New Roman" w:hAnsi="Times New Roman" w:cs="Times New Roman"/>
          <w:sz w:val="24"/>
          <w:szCs w:val="24"/>
        </w:rPr>
        <w:t xml:space="preserve"> производства (жом, патока), спиртового и пивоваренного производства (барда и дробина, кормовые дрожжи), крахмального производства (мезга).</w:t>
      </w:r>
      <w:proofErr w:type="gramEnd"/>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1. Отруби (пшеничные, ржаные). Являются поточным продуктом переработки зерна. Состав отрубей зависит от состава исходного продукта помола. Они богаты пленками зерна с приставшими к ним частицами эндосперма. Отруби богаты сырой клетчаткой (8-10%), в связи с чем их энергетическая ценность по сравнению с зерном значительно ниже (0,75 </w:t>
      </w:r>
      <w:proofErr w:type="spellStart"/>
      <w:r w:rsidRPr="00E96BF6">
        <w:rPr>
          <w:rFonts w:ascii="Times New Roman" w:hAnsi="Times New Roman" w:cs="Times New Roman"/>
          <w:sz w:val="24"/>
          <w:szCs w:val="24"/>
        </w:rPr>
        <w:t>к</w:t>
      </w:r>
      <w:proofErr w:type="gramStart"/>
      <w:r w:rsidRPr="00E96BF6">
        <w:rPr>
          <w:rFonts w:ascii="Times New Roman" w:hAnsi="Times New Roman" w:cs="Times New Roman"/>
          <w:sz w:val="24"/>
          <w:szCs w:val="24"/>
        </w:rPr>
        <w:t>.е</w:t>
      </w:r>
      <w:proofErr w:type="gramEnd"/>
      <w:r w:rsidRPr="00E96BF6">
        <w:rPr>
          <w:rFonts w:ascii="Times New Roman" w:hAnsi="Times New Roman" w:cs="Times New Roman"/>
          <w:sz w:val="24"/>
          <w:szCs w:val="24"/>
        </w:rPr>
        <w:t>д</w:t>
      </w:r>
      <w:proofErr w:type="spellEnd"/>
      <w:r w:rsidRPr="00E96BF6">
        <w:rPr>
          <w:rFonts w:ascii="Times New Roman" w:hAnsi="Times New Roman" w:cs="Times New Roman"/>
          <w:sz w:val="24"/>
          <w:szCs w:val="24"/>
        </w:rPr>
        <w:t xml:space="preserve"> 1 кг).</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В отрубях содержится сырого протеина 140-150 г/кг (15 %), лизина – 5,5 – 7,8, жира - 35-40 г/ кг.</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Отруби богаты калием и витаминами группы</w:t>
      </w:r>
      <w:proofErr w:type="gramStart"/>
      <w:r w:rsidRPr="00E96BF6">
        <w:rPr>
          <w:rFonts w:ascii="Times New Roman" w:hAnsi="Times New Roman" w:cs="Times New Roman"/>
          <w:sz w:val="24"/>
          <w:szCs w:val="24"/>
        </w:rPr>
        <w:t xml:space="preserve"> В</w:t>
      </w:r>
      <w:proofErr w:type="gramEnd"/>
      <w:r w:rsidRPr="00E96BF6">
        <w:rPr>
          <w:rFonts w:ascii="Times New Roman" w:hAnsi="Times New Roman" w:cs="Times New Roman"/>
          <w:sz w:val="24"/>
          <w:szCs w:val="24"/>
        </w:rPr>
        <w:t xml:space="preserve"> (тиамином, рибофлавином), но бедны кальцием.</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Пшеничные отруби. </w:t>
      </w:r>
      <w:proofErr w:type="gramStart"/>
      <w:r w:rsidRPr="00E96BF6">
        <w:rPr>
          <w:rFonts w:ascii="Times New Roman" w:hAnsi="Times New Roman" w:cs="Times New Roman"/>
          <w:sz w:val="24"/>
          <w:szCs w:val="24"/>
        </w:rPr>
        <w:t>В концентратные смеси для крупного рогатого скота на откорме, овец и дойных коров их вводят – 50-60 %, лошадей до 40 % по массе, для телят старше 6 месяцев, супоросных и подсосных свиноматок, хряков-производителей – до 35-40%, молодняка и беконного откорма свиней – до 20-25 %. Из-за высокого содержания клетчатки (80-90 г/кг) отруби нежелательно включать в рационы поросят.</w:t>
      </w:r>
      <w:proofErr w:type="gramEnd"/>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Пшеничные отруби оказывают благоприятное влияние на молочную продуктивность коров и коз, а масло, полученное из такого молока, имеет приятный вкус. Приготовленные в виде болтушки с теплой водой, они действуют слегка </w:t>
      </w:r>
      <w:proofErr w:type="spellStart"/>
      <w:r w:rsidRPr="00E96BF6">
        <w:rPr>
          <w:rFonts w:ascii="Times New Roman" w:hAnsi="Times New Roman" w:cs="Times New Roman"/>
          <w:sz w:val="24"/>
          <w:szCs w:val="24"/>
        </w:rPr>
        <w:t>послабляюще</w:t>
      </w:r>
      <w:proofErr w:type="spellEnd"/>
      <w:r w:rsidRPr="00E96BF6">
        <w:rPr>
          <w:rFonts w:ascii="Times New Roman" w:hAnsi="Times New Roman" w:cs="Times New Roman"/>
          <w:sz w:val="24"/>
          <w:szCs w:val="24"/>
        </w:rPr>
        <w:t>, но при даче в сухом виде могут предотвращать поносы у животных.</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Ржаные отруби обычно вводят в рационы и комбикорма дойных коров, крупного рогатого скота и овец на откорме до 15-20 %, а для свиней на откорме – 5-10 %.</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lastRenderedPageBreak/>
        <w:t>Гороховые отруби. Содержат до 87 % сухого вещества, до 14 % сырого протеина, 1,6 % жира, 4 % золы и 25 % клетчатки. Несмотря на наличие в гороховых отрубях большого количества клетчатки, переваримость их питательных веществ очень высокая и составляет для органических веществ – 85 , сырого протеина – 74, клетчатки – 94 %.</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Кормовая мука и мучка - продукт переработки зерна. Содержит часть тонко измельченных отрубей и большое количество эндосперма. Все это имеет высокую питательную ценность для животных.</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Мучка (пшеничная, ржаная, ячменная, овсяная, рисовая, гороховая, гречневая). Ее получают как побочный продукт при перемоле зерна сортового помола. Она состоит из смеси оболочек различной величины и частиц эндосперма.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Переваримость питательных веществ кормовых мучек хорошая не только у жвачных животных, но и у свиней и птицы. </w:t>
      </w:r>
      <w:proofErr w:type="gramStart"/>
      <w:r w:rsidRPr="00E96BF6">
        <w:rPr>
          <w:rFonts w:ascii="Times New Roman" w:hAnsi="Times New Roman" w:cs="Times New Roman"/>
          <w:sz w:val="24"/>
          <w:szCs w:val="24"/>
        </w:rPr>
        <w:t>Пшеничная кормовая мучка переваривается на 86-90 %, ржаная – на 76-83, ячменная – на 75-80 %, овсяная – на 75-76, рисовая – на 65-70, гороховая – на 90-91 и гречневая – на 70-73 % (сырого протеина и органического вещества соответственно).</w:t>
      </w:r>
      <w:proofErr w:type="gramEnd"/>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Данный корм используется в рационах и комбикормах для жвачных животных, свиней и птицы.</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Гречневую мучку рекомендуется вводить только в рационы коров и птицы, т.к. в ней содержится большое количество </w:t>
      </w:r>
      <w:proofErr w:type="spellStart"/>
      <w:r w:rsidRPr="00E96BF6">
        <w:rPr>
          <w:rFonts w:ascii="Times New Roman" w:hAnsi="Times New Roman" w:cs="Times New Roman"/>
          <w:sz w:val="24"/>
          <w:szCs w:val="24"/>
        </w:rPr>
        <w:t>фотопорфирина</w:t>
      </w:r>
      <w:proofErr w:type="spellEnd"/>
      <w:r w:rsidRPr="00E96BF6">
        <w:rPr>
          <w:rFonts w:ascii="Times New Roman" w:hAnsi="Times New Roman" w:cs="Times New Roman"/>
          <w:sz w:val="24"/>
          <w:szCs w:val="24"/>
        </w:rPr>
        <w:t xml:space="preserve">, </w:t>
      </w:r>
      <w:proofErr w:type="gramStart"/>
      <w:r w:rsidRPr="00E96BF6">
        <w:rPr>
          <w:rFonts w:ascii="Times New Roman" w:hAnsi="Times New Roman" w:cs="Times New Roman"/>
          <w:sz w:val="24"/>
          <w:szCs w:val="24"/>
        </w:rPr>
        <w:t>который</w:t>
      </w:r>
      <w:proofErr w:type="gramEnd"/>
      <w:r w:rsidRPr="00E96BF6">
        <w:rPr>
          <w:rFonts w:ascii="Times New Roman" w:hAnsi="Times New Roman" w:cs="Times New Roman"/>
          <w:sz w:val="24"/>
          <w:szCs w:val="24"/>
        </w:rPr>
        <w:t xml:space="preserve"> повышает чувствительность у овец и свиней (имеющих белую кожу) к действию солнечного света, сопровождающуюся болезненной сыпью, отрицательно влияющую на их продуктивность и здоровье.</w:t>
      </w:r>
    </w:p>
    <w:p w:rsidR="005C4A24" w:rsidRPr="00E96BF6" w:rsidRDefault="005C4A24" w:rsidP="005C4A24">
      <w:pPr>
        <w:spacing w:after="0" w:line="240" w:lineRule="auto"/>
        <w:ind w:firstLine="709"/>
        <w:jc w:val="both"/>
        <w:rPr>
          <w:rFonts w:ascii="Times New Roman" w:hAnsi="Times New Roman" w:cs="Times New Roman"/>
          <w:sz w:val="24"/>
          <w:szCs w:val="24"/>
        </w:rPr>
      </w:pPr>
    </w:p>
    <w:p w:rsidR="005C4A24" w:rsidRPr="0011445E" w:rsidRDefault="005C4A24" w:rsidP="005C4A24">
      <w:pPr>
        <w:spacing w:after="0" w:line="240" w:lineRule="auto"/>
        <w:ind w:firstLine="709"/>
        <w:jc w:val="both"/>
        <w:rPr>
          <w:rFonts w:ascii="Times New Roman" w:hAnsi="Times New Roman" w:cs="Times New Roman"/>
          <w:b/>
          <w:sz w:val="24"/>
          <w:szCs w:val="24"/>
        </w:rPr>
      </w:pPr>
      <w:r w:rsidRPr="0011445E">
        <w:rPr>
          <w:rFonts w:ascii="Times New Roman" w:hAnsi="Times New Roman" w:cs="Times New Roman"/>
          <w:b/>
          <w:sz w:val="24"/>
          <w:szCs w:val="24"/>
        </w:rPr>
        <w:t>2. Отходы маслоэкстракционной промышленности (жмыхи и шроты)</w:t>
      </w:r>
    </w:p>
    <w:p w:rsidR="005C4A24" w:rsidRPr="00E96BF6" w:rsidRDefault="005C4A24" w:rsidP="005C4A24">
      <w:pPr>
        <w:spacing w:after="0" w:line="240" w:lineRule="auto"/>
        <w:ind w:firstLine="709"/>
        <w:jc w:val="both"/>
        <w:rPr>
          <w:rFonts w:ascii="Times New Roman" w:hAnsi="Times New Roman" w:cs="Times New Roman"/>
          <w:sz w:val="24"/>
          <w:szCs w:val="24"/>
        </w:rPr>
      </w:pP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Жмыхи и шроты - это высокобелковые кормовые продукты, получаемые при переработке семян масличных растений – сои, подсолнечника, льна и др. При отжиме масла из семян масличных растений на прессах получают жмыхи; при экстрагировании масла из семян органическими растворителями (бензином, дихлорэтаном) - шроты.</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По классификации их относят к концентрированным протеиновым кормам.</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Содержание сырого протеина в жмыхах и шротах достигает 30-50 %, где 95 % азота приходится на белковый азот. Несмотря на несколько лучшее качество протеина в данных кормах по сравнению с зерном злаковых культур, первой лимитирующей аминокислотой в них остается лизин. Исключение составляет соевый шрот или жмых, которые в отличие от других продуктов этой группы богаты лизином.</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Соевые, </w:t>
      </w:r>
      <w:proofErr w:type="spellStart"/>
      <w:r w:rsidRPr="00E96BF6">
        <w:rPr>
          <w:rFonts w:ascii="Times New Roman" w:hAnsi="Times New Roman" w:cs="Times New Roman"/>
          <w:sz w:val="24"/>
          <w:szCs w:val="24"/>
        </w:rPr>
        <w:t>подсолнечниковые</w:t>
      </w:r>
      <w:proofErr w:type="spellEnd"/>
      <w:r w:rsidRPr="00E96BF6">
        <w:rPr>
          <w:rFonts w:ascii="Times New Roman" w:hAnsi="Times New Roman" w:cs="Times New Roman"/>
          <w:sz w:val="24"/>
          <w:szCs w:val="24"/>
        </w:rPr>
        <w:t>, льняные, рапсовые жмыхи и шроты отличаются высокой энергетической ценностью (1,04 – 1,25 к.ед./</w:t>
      </w:r>
      <w:proofErr w:type="gramStart"/>
      <w:r w:rsidRPr="00E96BF6">
        <w:rPr>
          <w:rFonts w:ascii="Times New Roman" w:hAnsi="Times New Roman" w:cs="Times New Roman"/>
          <w:sz w:val="24"/>
          <w:szCs w:val="24"/>
        </w:rPr>
        <w:t>кг</w:t>
      </w:r>
      <w:proofErr w:type="gramEnd"/>
      <w:r w:rsidRPr="00E96BF6">
        <w:rPr>
          <w:rFonts w:ascii="Times New Roman" w:hAnsi="Times New Roman" w:cs="Times New Roman"/>
          <w:sz w:val="24"/>
          <w:szCs w:val="24"/>
        </w:rPr>
        <w:t>). Они характеризуются высоким содержанием фосфора (6,6 – 12,2 г/кг) при сравнительно низком содержании кальция (2,7-8,6 г/кг). Они являются хорошим источником витаминов группы</w:t>
      </w:r>
      <w:proofErr w:type="gramStart"/>
      <w:r w:rsidRPr="00E96BF6">
        <w:rPr>
          <w:rFonts w:ascii="Times New Roman" w:hAnsi="Times New Roman" w:cs="Times New Roman"/>
          <w:sz w:val="24"/>
          <w:szCs w:val="24"/>
        </w:rPr>
        <w:t xml:space="preserve"> В</w:t>
      </w:r>
      <w:proofErr w:type="gramEnd"/>
      <w:r w:rsidRPr="00E96BF6">
        <w:rPr>
          <w:rFonts w:ascii="Times New Roman" w:hAnsi="Times New Roman" w:cs="Times New Roman"/>
          <w:sz w:val="24"/>
          <w:szCs w:val="24"/>
        </w:rPr>
        <w:t>, за исключением В12. В основном их используют в рационах и комбикормах всех видов животных для балансирования их по протеину.</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Жмыхи и шроты можно вводить в рационы и комбикорма для крупного рогатого скота, овец, лошадей без ограничений; для свиней – до 10-15 %, птицы – до 20 %, в зависимости от содержания клетчатки в рационе.</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Лучшие сорта жмыхов – </w:t>
      </w:r>
      <w:proofErr w:type="gramStart"/>
      <w:r w:rsidRPr="00E96BF6">
        <w:rPr>
          <w:rFonts w:ascii="Times New Roman" w:hAnsi="Times New Roman" w:cs="Times New Roman"/>
          <w:sz w:val="24"/>
          <w:szCs w:val="24"/>
        </w:rPr>
        <w:t>льняной</w:t>
      </w:r>
      <w:proofErr w:type="gramEnd"/>
      <w:r w:rsidRPr="00E96BF6">
        <w:rPr>
          <w:rFonts w:ascii="Times New Roman" w:hAnsi="Times New Roman" w:cs="Times New Roman"/>
          <w:sz w:val="24"/>
          <w:szCs w:val="24"/>
        </w:rPr>
        <w:t xml:space="preserve"> и </w:t>
      </w:r>
      <w:proofErr w:type="spellStart"/>
      <w:r w:rsidRPr="00E96BF6">
        <w:rPr>
          <w:rFonts w:ascii="Times New Roman" w:hAnsi="Times New Roman" w:cs="Times New Roman"/>
          <w:sz w:val="24"/>
          <w:szCs w:val="24"/>
        </w:rPr>
        <w:t>подсолнечниковый</w:t>
      </w:r>
      <w:proofErr w:type="spellEnd"/>
      <w:r w:rsidRPr="00E96BF6">
        <w:rPr>
          <w:rFonts w:ascii="Times New Roman" w:hAnsi="Times New Roman" w:cs="Times New Roman"/>
          <w:sz w:val="24"/>
          <w:szCs w:val="24"/>
        </w:rPr>
        <w:t>.</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Льняные жмыхи обладают особыми диетическими свойствами, содержат </w:t>
      </w:r>
      <w:proofErr w:type="spellStart"/>
      <w:r w:rsidRPr="00E96BF6">
        <w:rPr>
          <w:rFonts w:ascii="Times New Roman" w:hAnsi="Times New Roman" w:cs="Times New Roman"/>
          <w:sz w:val="24"/>
          <w:szCs w:val="24"/>
        </w:rPr>
        <w:t>пептиновые</w:t>
      </w:r>
      <w:proofErr w:type="spellEnd"/>
      <w:r w:rsidRPr="00E96BF6">
        <w:rPr>
          <w:rFonts w:ascii="Times New Roman" w:hAnsi="Times New Roman" w:cs="Times New Roman"/>
          <w:sz w:val="24"/>
          <w:szCs w:val="24"/>
        </w:rPr>
        <w:t xml:space="preserve"> вещества, которые разбухают в воде и образуют слизистую массу. Слизь очень благоприятно влияет на кишечник; она обволакивает его стенки и предохраняет от раздражения, поэтому льняной жмых применяется как ценное, слегка послабляющее диетическое средство.</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Льняной жмых охотно поедают все сельскохозяйственные животные. Нормируют его дачу в зависимости от состояния здоровья животных. Молочным коровам средней </w:t>
      </w:r>
      <w:r w:rsidRPr="00E96BF6">
        <w:rPr>
          <w:rFonts w:ascii="Times New Roman" w:hAnsi="Times New Roman" w:cs="Times New Roman"/>
          <w:sz w:val="24"/>
          <w:szCs w:val="24"/>
        </w:rPr>
        <w:lastRenderedPageBreak/>
        <w:t>продуктивности его можно включать в рационы 3-4 кг на гол/сутки, взрослым животным на откорме – 4-4,5, молодняку крупного рогатого скота – 1,0-1,5 кг, рабочим лошадям – 2-3 кг, свиньям на откорме дачу ограничивают до 0,5-1,5 кг. Чтобы жмых не оказывал отрицательного действия на качество мяса и сала, его рекомендуют скармливать в первую половину откорма.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Льняные жмыхи и шроты у откармливаемых животных дают лучшие приросты по сравнению с другими растительными добавками с таким же количеством протеина. </w:t>
      </w:r>
      <w:proofErr w:type="gramStart"/>
      <w:r w:rsidRPr="00E96BF6">
        <w:rPr>
          <w:rFonts w:ascii="Times New Roman" w:hAnsi="Times New Roman" w:cs="Times New Roman"/>
          <w:sz w:val="24"/>
          <w:szCs w:val="24"/>
        </w:rPr>
        <w:t xml:space="preserve">Однако при использовании льняных жмыхов и шротов необходимо иметь в виду, что незрелые семена льна содержат </w:t>
      </w:r>
      <w:proofErr w:type="spellStart"/>
      <w:r w:rsidRPr="00E96BF6">
        <w:rPr>
          <w:rFonts w:ascii="Times New Roman" w:hAnsi="Times New Roman" w:cs="Times New Roman"/>
          <w:sz w:val="24"/>
          <w:szCs w:val="24"/>
        </w:rPr>
        <w:t>цианогенный</w:t>
      </w:r>
      <w:proofErr w:type="spellEnd"/>
      <w:r w:rsidRPr="00E96BF6">
        <w:rPr>
          <w:rFonts w:ascii="Times New Roman" w:hAnsi="Times New Roman" w:cs="Times New Roman"/>
          <w:sz w:val="24"/>
          <w:szCs w:val="24"/>
        </w:rPr>
        <w:t xml:space="preserve"> глюкозид </w:t>
      </w:r>
      <w:proofErr w:type="spellStart"/>
      <w:r w:rsidRPr="00E96BF6">
        <w:rPr>
          <w:rFonts w:ascii="Times New Roman" w:hAnsi="Times New Roman" w:cs="Times New Roman"/>
          <w:sz w:val="24"/>
          <w:szCs w:val="24"/>
        </w:rPr>
        <w:t>линамарин</w:t>
      </w:r>
      <w:proofErr w:type="spellEnd"/>
      <w:r w:rsidRPr="00E96BF6">
        <w:rPr>
          <w:rFonts w:ascii="Times New Roman" w:hAnsi="Times New Roman" w:cs="Times New Roman"/>
          <w:sz w:val="24"/>
          <w:szCs w:val="24"/>
        </w:rPr>
        <w:t xml:space="preserve"> и сопутствующий ему фермент </w:t>
      </w:r>
      <w:proofErr w:type="spellStart"/>
      <w:r w:rsidRPr="00E96BF6">
        <w:rPr>
          <w:rFonts w:ascii="Times New Roman" w:hAnsi="Times New Roman" w:cs="Times New Roman"/>
          <w:sz w:val="24"/>
          <w:szCs w:val="24"/>
        </w:rPr>
        <w:t>линазу</w:t>
      </w:r>
      <w:proofErr w:type="spellEnd"/>
      <w:r w:rsidRPr="00E96BF6">
        <w:rPr>
          <w:rFonts w:ascii="Times New Roman" w:hAnsi="Times New Roman" w:cs="Times New Roman"/>
          <w:sz w:val="24"/>
          <w:szCs w:val="24"/>
        </w:rPr>
        <w:t xml:space="preserve">, которая способна </w:t>
      </w:r>
      <w:proofErr w:type="spellStart"/>
      <w:r w:rsidRPr="00E96BF6">
        <w:rPr>
          <w:rFonts w:ascii="Times New Roman" w:hAnsi="Times New Roman" w:cs="Times New Roman"/>
          <w:sz w:val="24"/>
          <w:szCs w:val="24"/>
        </w:rPr>
        <w:t>гидролизовать</w:t>
      </w:r>
      <w:proofErr w:type="spellEnd"/>
      <w:r w:rsidRPr="00E96BF6">
        <w:rPr>
          <w:rFonts w:ascii="Times New Roman" w:hAnsi="Times New Roman" w:cs="Times New Roman"/>
          <w:sz w:val="24"/>
          <w:szCs w:val="24"/>
        </w:rPr>
        <w:t xml:space="preserve"> </w:t>
      </w:r>
      <w:proofErr w:type="spellStart"/>
      <w:r w:rsidRPr="00E96BF6">
        <w:rPr>
          <w:rFonts w:ascii="Times New Roman" w:hAnsi="Times New Roman" w:cs="Times New Roman"/>
          <w:sz w:val="24"/>
          <w:szCs w:val="24"/>
        </w:rPr>
        <w:t>линамарин</w:t>
      </w:r>
      <w:proofErr w:type="spellEnd"/>
      <w:r w:rsidRPr="00E96BF6">
        <w:rPr>
          <w:rFonts w:ascii="Times New Roman" w:hAnsi="Times New Roman" w:cs="Times New Roman"/>
          <w:sz w:val="24"/>
          <w:szCs w:val="24"/>
        </w:rPr>
        <w:t xml:space="preserve"> с выделением синильной кислоты, представляющих для животных смертельную опасность.</w:t>
      </w:r>
      <w:proofErr w:type="gramEnd"/>
      <w:r w:rsidRPr="00E96BF6">
        <w:rPr>
          <w:rFonts w:ascii="Times New Roman" w:hAnsi="Times New Roman" w:cs="Times New Roman"/>
          <w:sz w:val="24"/>
          <w:szCs w:val="24"/>
        </w:rPr>
        <w:t xml:space="preserve"> Содержание синильной кислоты в семенах льна не должно быть более 250 мг/кг.</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Если выделение масла из семян льна производят при низких температурах, то </w:t>
      </w:r>
      <w:proofErr w:type="spellStart"/>
      <w:r w:rsidRPr="00E96BF6">
        <w:rPr>
          <w:rFonts w:ascii="Times New Roman" w:hAnsi="Times New Roman" w:cs="Times New Roman"/>
          <w:sz w:val="24"/>
          <w:szCs w:val="24"/>
        </w:rPr>
        <w:t>линамарин</w:t>
      </w:r>
      <w:proofErr w:type="spellEnd"/>
      <w:r w:rsidRPr="00E96BF6">
        <w:rPr>
          <w:rFonts w:ascii="Times New Roman" w:hAnsi="Times New Roman" w:cs="Times New Roman"/>
          <w:sz w:val="24"/>
          <w:szCs w:val="24"/>
        </w:rPr>
        <w:t xml:space="preserve"> и </w:t>
      </w:r>
      <w:proofErr w:type="spellStart"/>
      <w:r w:rsidRPr="00E96BF6">
        <w:rPr>
          <w:rFonts w:ascii="Times New Roman" w:hAnsi="Times New Roman" w:cs="Times New Roman"/>
          <w:sz w:val="24"/>
          <w:szCs w:val="24"/>
        </w:rPr>
        <w:t>линаза</w:t>
      </w:r>
      <w:proofErr w:type="spellEnd"/>
      <w:r w:rsidRPr="00E96BF6">
        <w:rPr>
          <w:rFonts w:ascii="Times New Roman" w:hAnsi="Times New Roman" w:cs="Times New Roman"/>
          <w:sz w:val="24"/>
          <w:szCs w:val="24"/>
        </w:rPr>
        <w:t xml:space="preserve"> остаются в жмыхе в неизменном состоянии и может вызвать отравление, особенно при даче его в виде </w:t>
      </w:r>
      <w:proofErr w:type="gramStart"/>
      <w:r w:rsidRPr="00E96BF6">
        <w:rPr>
          <w:rFonts w:ascii="Times New Roman" w:hAnsi="Times New Roman" w:cs="Times New Roman"/>
          <w:sz w:val="24"/>
          <w:szCs w:val="24"/>
        </w:rPr>
        <w:t>пойла</w:t>
      </w:r>
      <w:proofErr w:type="gramEnd"/>
      <w:r w:rsidRPr="00E96BF6">
        <w:rPr>
          <w:rFonts w:ascii="Times New Roman" w:hAnsi="Times New Roman" w:cs="Times New Roman"/>
          <w:sz w:val="24"/>
          <w:szCs w:val="24"/>
        </w:rPr>
        <w:t xml:space="preserve"> и каши. В сухом состоянии (жмых и шрот) </w:t>
      </w:r>
      <w:proofErr w:type="gramStart"/>
      <w:r w:rsidRPr="00E96BF6">
        <w:rPr>
          <w:rFonts w:ascii="Times New Roman" w:hAnsi="Times New Roman" w:cs="Times New Roman"/>
          <w:sz w:val="24"/>
          <w:szCs w:val="24"/>
        </w:rPr>
        <w:t>безвредны</w:t>
      </w:r>
      <w:proofErr w:type="gramEnd"/>
      <w:r w:rsidRPr="00E96BF6">
        <w:rPr>
          <w:rFonts w:ascii="Times New Roman" w:hAnsi="Times New Roman" w:cs="Times New Roman"/>
          <w:sz w:val="24"/>
          <w:szCs w:val="24"/>
        </w:rPr>
        <w:t>.</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У свиней низкая концентрация водородных ионов в желудке быстро инактивирует </w:t>
      </w:r>
      <w:proofErr w:type="spellStart"/>
      <w:r w:rsidRPr="00E96BF6">
        <w:rPr>
          <w:rFonts w:ascii="Times New Roman" w:hAnsi="Times New Roman" w:cs="Times New Roman"/>
          <w:sz w:val="24"/>
          <w:szCs w:val="24"/>
        </w:rPr>
        <w:t>линазу</w:t>
      </w:r>
      <w:proofErr w:type="spellEnd"/>
      <w:r w:rsidRPr="00E96BF6">
        <w:rPr>
          <w:rFonts w:ascii="Times New Roman" w:hAnsi="Times New Roman" w:cs="Times New Roman"/>
          <w:sz w:val="24"/>
          <w:szCs w:val="24"/>
        </w:rPr>
        <w:t xml:space="preserve">, а у жвачных животных синильная кислота, образовавшаяся в рубце при гидролизе </w:t>
      </w:r>
      <w:proofErr w:type="spellStart"/>
      <w:r w:rsidRPr="00E96BF6">
        <w:rPr>
          <w:rFonts w:ascii="Times New Roman" w:hAnsi="Times New Roman" w:cs="Times New Roman"/>
          <w:sz w:val="24"/>
          <w:szCs w:val="24"/>
        </w:rPr>
        <w:t>линамарина</w:t>
      </w:r>
      <w:proofErr w:type="spellEnd"/>
      <w:r w:rsidRPr="00E96BF6">
        <w:rPr>
          <w:rFonts w:ascii="Times New Roman" w:hAnsi="Times New Roman" w:cs="Times New Roman"/>
          <w:sz w:val="24"/>
          <w:szCs w:val="24"/>
        </w:rPr>
        <w:t>, плохо всасывается в кровь, что дает возможность печени быстро ее связывать и выделять в таком виде почками. Поэтому льняной жмых обычно скармливают жвачным и свиньям.</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Поскольку у животных синильная кислота в печени обычно </w:t>
      </w:r>
      <w:proofErr w:type="spellStart"/>
      <w:r w:rsidRPr="00E96BF6">
        <w:rPr>
          <w:rFonts w:ascii="Times New Roman" w:hAnsi="Times New Roman" w:cs="Times New Roman"/>
          <w:sz w:val="24"/>
          <w:szCs w:val="24"/>
        </w:rPr>
        <w:t>детоксицируется</w:t>
      </w:r>
      <w:proofErr w:type="spellEnd"/>
      <w:r w:rsidRPr="00E96BF6">
        <w:rPr>
          <w:rFonts w:ascii="Times New Roman" w:hAnsi="Times New Roman" w:cs="Times New Roman"/>
          <w:sz w:val="24"/>
          <w:szCs w:val="24"/>
        </w:rPr>
        <w:t xml:space="preserve"> серой и серосодержащими аминокислотами, то при скармливании льняного жмыха рационы необходимо тщательно балансировать по содержанию метионина, лизина, серы и йода.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При включении льняного жмыха в рационы птиц его уровень обычно ограничивают 2-3 % и удваивают нормы метионина, витамина В</w:t>
      </w:r>
      <w:proofErr w:type="gramStart"/>
      <w:r w:rsidRPr="00E96BF6">
        <w:rPr>
          <w:rFonts w:ascii="Times New Roman" w:hAnsi="Times New Roman" w:cs="Times New Roman"/>
          <w:sz w:val="24"/>
          <w:szCs w:val="24"/>
        </w:rPr>
        <w:t>6</w:t>
      </w:r>
      <w:proofErr w:type="gramEnd"/>
      <w:r w:rsidRPr="00E96BF6">
        <w:rPr>
          <w:rFonts w:ascii="Times New Roman" w:hAnsi="Times New Roman" w:cs="Times New Roman"/>
          <w:sz w:val="24"/>
          <w:szCs w:val="24"/>
        </w:rPr>
        <w:t xml:space="preserve"> и йода.</w:t>
      </w:r>
    </w:p>
    <w:p w:rsidR="005C4A24" w:rsidRPr="00E96BF6" w:rsidRDefault="005C4A24" w:rsidP="005C4A24">
      <w:pPr>
        <w:spacing w:after="0" w:line="240" w:lineRule="auto"/>
        <w:ind w:firstLine="709"/>
        <w:jc w:val="both"/>
        <w:rPr>
          <w:rFonts w:ascii="Times New Roman" w:hAnsi="Times New Roman" w:cs="Times New Roman"/>
          <w:sz w:val="24"/>
          <w:szCs w:val="24"/>
        </w:rPr>
      </w:pPr>
      <w:proofErr w:type="spellStart"/>
      <w:r w:rsidRPr="00E96BF6">
        <w:rPr>
          <w:rFonts w:ascii="Times New Roman" w:hAnsi="Times New Roman" w:cs="Times New Roman"/>
          <w:sz w:val="24"/>
          <w:szCs w:val="24"/>
        </w:rPr>
        <w:t>Подсолнечниковый</w:t>
      </w:r>
      <w:proofErr w:type="spellEnd"/>
      <w:r w:rsidRPr="00E96BF6">
        <w:rPr>
          <w:rFonts w:ascii="Times New Roman" w:hAnsi="Times New Roman" w:cs="Times New Roman"/>
          <w:sz w:val="24"/>
          <w:szCs w:val="24"/>
        </w:rPr>
        <w:t xml:space="preserve"> жмых по питательности близок к </w:t>
      </w:r>
      <w:proofErr w:type="gramStart"/>
      <w:r w:rsidRPr="00E96BF6">
        <w:rPr>
          <w:rFonts w:ascii="Times New Roman" w:hAnsi="Times New Roman" w:cs="Times New Roman"/>
          <w:sz w:val="24"/>
          <w:szCs w:val="24"/>
        </w:rPr>
        <w:t>льняному</w:t>
      </w:r>
      <w:proofErr w:type="gramEnd"/>
      <w:r w:rsidRPr="00E96BF6">
        <w:rPr>
          <w:rFonts w:ascii="Times New Roman" w:hAnsi="Times New Roman" w:cs="Times New Roman"/>
          <w:sz w:val="24"/>
          <w:szCs w:val="24"/>
        </w:rPr>
        <w:t xml:space="preserve">. Прекрасный корм для всех сельскохозяйственных животных. Скармливают его крупному рогатому скоту и овцам в сухом или размельченном виде примерно в тех же количествах, что и льняной. Для кормления свиней </w:t>
      </w:r>
      <w:proofErr w:type="spellStart"/>
      <w:r w:rsidRPr="00E96BF6">
        <w:rPr>
          <w:rFonts w:ascii="Times New Roman" w:hAnsi="Times New Roman" w:cs="Times New Roman"/>
          <w:sz w:val="24"/>
          <w:szCs w:val="24"/>
        </w:rPr>
        <w:t>подсолнечниковый</w:t>
      </w:r>
      <w:proofErr w:type="spellEnd"/>
      <w:r w:rsidRPr="00E96BF6">
        <w:rPr>
          <w:rFonts w:ascii="Times New Roman" w:hAnsi="Times New Roman" w:cs="Times New Roman"/>
          <w:sz w:val="24"/>
          <w:szCs w:val="24"/>
        </w:rPr>
        <w:t xml:space="preserve"> жмых используют меньше, так как сало получается мягким.</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Перед скармливанием жмых дробят. Для взрослого крупного рогатого скота на кусочки величиной с лесной орех, молодняку до размера 3-4 мм, свиньям и птице размалывают в муку.</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Крупному рогатому скоту и лошадям жмых скармливают в таком же количестве, что и льняной, в сухом виде в смеси с другими концентратами или смачивают его водой незадолго перед раздачей во избежание закисания. Свиньям жмых готовят в виде густой каши, птице – в виде мешанки.</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Размолотый жмых не выдерживает длительного хранения: он гигроскопичен, в присутствии влаги </w:t>
      </w:r>
      <w:proofErr w:type="spellStart"/>
      <w:r w:rsidRPr="00E96BF6">
        <w:rPr>
          <w:rFonts w:ascii="Times New Roman" w:hAnsi="Times New Roman" w:cs="Times New Roman"/>
          <w:sz w:val="24"/>
          <w:szCs w:val="24"/>
        </w:rPr>
        <w:t>триглицериды</w:t>
      </w:r>
      <w:proofErr w:type="spellEnd"/>
      <w:r w:rsidRPr="00E96BF6">
        <w:rPr>
          <w:rFonts w:ascii="Times New Roman" w:hAnsi="Times New Roman" w:cs="Times New Roman"/>
          <w:sz w:val="24"/>
          <w:szCs w:val="24"/>
        </w:rPr>
        <w:t xml:space="preserve"> жирных кислот под действием ферментов разлагаются на кислоты и глицерины, которые в дальнейшем изменяются под влиянием плесени и бактерий.</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Рапсовый жмых по питательности близок к </w:t>
      </w:r>
      <w:proofErr w:type="gramStart"/>
      <w:r w:rsidRPr="00E96BF6">
        <w:rPr>
          <w:rFonts w:ascii="Times New Roman" w:hAnsi="Times New Roman" w:cs="Times New Roman"/>
          <w:sz w:val="24"/>
          <w:szCs w:val="24"/>
        </w:rPr>
        <w:t>льняному</w:t>
      </w:r>
      <w:proofErr w:type="gramEnd"/>
      <w:r w:rsidRPr="00E96BF6">
        <w:rPr>
          <w:rFonts w:ascii="Times New Roman" w:hAnsi="Times New Roman" w:cs="Times New Roman"/>
          <w:sz w:val="24"/>
          <w:szCs w:val="24"/>
        </w:rPr>
        <w:t xml:space="preserve">, но имеет горький вкус, который увеличивается при смачивании его теплой водой. Жмыхи и шроты рапса содержат </w:t>
      </w:r>
      <w:proofErr w:type="spellStart"/>
      <w:r w:rsidRPr="00E96BF6">
        <w:rPr>
          <w:rFonts w:ascii="Times New Roman" w:hAnsi="Times New Roman" w:cs="Times New Roman"/>
          <w:sz w:val="24"/>
          <w:szCs w:val="24"/>
        </w:rPr>
        <w:t>эруковую</w:t>
      </w:r>
      <w:proofErr w:type="spellEnd"/>
      <w:r w:rsidRPr="00E96BF6">
        <w:rPr>
          <w:rFonts w:ascii="Times New Roman" w:hAnsi="Times New Roman" w:cs="Times New Roman"/>
          <w:sz w:val="24"/>
          <w:szCs w:val="24"/>
        </w:rPr>
        <w:t xml:space="preserve"> кислоту, глюкозиды </w:t>
      </w:r>
      <w:proofErr w:type="spellStart"/>
      <w:r w:rsidRPr="00E96BF6">
        <w:rPr>
          <w:rFonts w:ascii="Times New Roman" w:hAnsi="Times New Roman" w:cs="Times New Roman"/>
          <w:sz w:val="24"/>
          <w:szCs w:val="24"/>
        </w:rPr>
        <w:t>синалбин</w:t>
      </w:r>
      <w:proofErr w:type="spellEnd"/>
      <w:r w:rsidRPr="00E96BF6">
        <w:rPr>
          <w:rFonts w:ascii="Times New Roman" w:hAnsi="Times New Roman" w:cs="Times New Roman"/>
          <w:sz w:val="24"/>
          <w:szCs w:val="24"/>
        </w:rPr>
        <w:t xml:space="preserve"> и </w:t>
      </w:r>
      <w:proofErr w:type="spellStart"/>
      <w:r w:rsidRPr="00E96BF6">
        <w:rPr>
          <w:rFonts w:ascii="Times New Roman" w:hAnsi="Times New Roman" w:cs="Times New Roman"/>
          <w:sz w:val="24"/>
          <w:szCs w:val="24"/>
        </w:rPr>
        <w:t>глюконипин</w:t>
      </w:r>
      <w:proofErr w:type="spellEnd"/>
      <w:r w:rsidRPr="00E96BF6">
        <w:rPr>
          <w:rFonts w:ascii="Times New Roman" w:hAnsi="Times New Roman" w:cs="Times New Roman"/>
          <w:sz w:val="24"/>
          <w:szCs w:val="24"/>
        </w:rPr>
        <w:t xml:space="preserve">, которые при увлажнении расщепляются ферментом </w:t>
      </w:r>
      <w:proofErr w:type="spellStart"/>
      <w:r w:rsidRPr="00E96BF6">
        <w:rPr>
          <w:rFonts w:ascii="Times New Roman" w:hAnsi="Times New Roman" w:cs="Times New Roman"/>
          <w:sz w:val="24"/>
          <w:szCs w:val="24"/>
        </w:rPr>
        <w:t>мирозином</w:t>
      </w:r>
      <w:proofErr w:type="spellEnd"/>
      <w:r w:rsidRPr="00E96BF6">
        <w:rPr>
          <w:rFonts w:ascii="Times New Roman" w:hAnsi="Times New Roman" w:cs="Times New Roman"/>
          <w:sz w:val="24"/>
          <w:szCs w:val="24"/>
        </w:rPr>
        <w:t xml:space="preserve"> с образованием ядовитых продуктов, вызывающих у животных воспаление кишечника, почек и мочевых путей. Эти корма обеззараживают </w:t>
      </w:r>
      <w:proofErr w:type="spellStart"/>
      <w:r w:rsidRPr="00E96BF6">
        <w:rPr>
          <w:rFonts w:ascii="Times New Roman" w:hAnsi="Times New Roman" w:cs="Times New Roman"/>
          <w:sz w:val="24"/>
          <w:szCs w:val="24"/>
        </w:rPr>
        <w:t>влаготермической</w:t>
      </w:r>
      <w:proofErr w:type="spellEnd"/>
      <w:r w:rsidRPr="00E96BF6">
        <w:rPr>
          <w:rFonts w:ascii="Times New Roman" w:hAnsi="Times New Roman" w:cs="Times New Roman"/>
          <w:sz w:val="24"/>
          <w:szCs w:val="24"/>
        </w:rPr>
        <w:t xml:space="preserve"> обработкой. В сухом виде жмых скармливают коровам – 2-2,5 кг, свиньям – до 0,5 кг в сутки; молодняку давать не рекомендуется.</w:t>
      </w:r>
    </w:p>
    <w:p w:rsidR="005C4A24" w:rsidRPr="00E96BF6" w:rsidRDefault="005C4A24" w:rsidP="005C4A24">
      <w:pPr>
        <w:spacing w:after="0" w:line="240" w:lineRule="auto"/>
        <w:ind w:firstLine="709"/>
        <w:jc w:val="both"/>
        <w:rPr>
          <w:rFonts w:ascii="Times New Roman" w:hAnsi="Times New Roman" w:cs="Times New Roman"/>
          <w:sz w:val="24"/>
          <w:szCs w:val="24"/>
        </w:rPr>
      </w:pPr>
      <w:proofErr w:type="gramStart"/>
      <w:r w:rsidRPr="00E96BF6">
        <w:rPr>
          <w:rFonts w:ascii="Times New Roman" w:hAnsi="Times New Roman" w:cs="Times New Roman"/>
          <w:sz w:val="24"/>
          <w:szCs w:val="24"/>
        </w:rPr>
        <w:t xml:space="preserve">Шроты отличаются от жмыхов соответствующего вида (льняной, </w:t>
      </w:r>
      <w:proofErr w:type="spellStart"/>
      <w:r w:rsidRPr="00E96BF6">
        <w:rPr>
          <w:rFonts w:ascii="Times New Roman" w:hAnsi="Times New Roman" w:cs="Times New Roman"/>
          <w:sz w:val="24"/>
          <w:szCs w:val="24"/>
        </w:rPr>
        <w:t>подсолнечниковый</w:t>
      </w:r>
      <w:proofErr w:type="spellEnd"/>
      <w:r w:rsidRPr="00E96BF6">
        <w:rPr>
          <w:rFonts w:ascii="Times New Roman" w:hAnsi="Times New Roman" w:cs="Times New Roman"/>
          <w:sz w:val="24"/>
          <w:szCs w:val="24"/>
        </w:rPr>
        <w:t xml:space="preserve">, рапсовый, соевый) меньшим содержанием жира (1-3 %), поэтому их </w:t>
      </w:r>
      <w:r w:rsidRPr="00E96BF6">
        <w:rPr>
          <w:rFonts w:ascii="Times New Roman" w:hAnsi="Times New Roman" w:cs="Times New Roman"/>
          <w:sz w:val="24"/>
          <w:szCs w:val="24"/>
        </w:rPr>
        <w:lastRenderedPageBreak/>
        <w:t>можно скармливать свиньям в последний период откорма и коровам без опасения за снижение качества мяса, сала и молока.</w:t>
      </w:r>
      <w:proofErr w:type="gramEnd"/>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Шроты богаты протеином, поэтому их дают в рационы всех сельскохозяйственных животных в качестве белкового корма.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Шроты ряда масличных культур так же, как и жмыхи, содержат вредные и ядовитые вещества. Их скармливают животным в небольшом количестве.</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Шрот соевый является ценной кормовой добавкой. Для коров и молодняка крупного рогатого скота на откорме его включают в рационы до 2-2,5 кг на голову в сутки. </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В семенах сои из веществ, препятствующих пищеварению, особо </w:t>
      </w:r>
      <w:proofErr w:type="gramStart"/>
      <w:r w:rsidRPr="00E96BF6">
        <w:rPr>
          <w:rFonts w:ascii="Times New Roman" w:hAnsi="Times New Roman" w:cs="Times New Roman"/>
          <w:sz w:val="24"/>
          <w:szCs w:val="24"/>
        </w:rPr>
        <w:t>важное значение</w:t>
      </w:r>
      <w:proofErr w:type="gramEnd"/>
      <w:r w:rsidRPr="00E96BF6">
        <w:rPr>
          <w:rFonts w:ascii="Times New Roman" w:hAnsi="Times New Roman" w:cs="Times New Roman"/>
          <w:sz w:val="24"/>
          <w:szCs w:val="24"/>
        </w:rPr>
        <w:t xml:space="preserve"> имеет ингибитор трипсина, который затрудняет переваривание в кишечнике белков. В связи с этим необходимо проводить дополнительную обработку соевого шрота в виде </w:t>
      </w:r>
      <w:proofErr w:type="spellStart"/>
      <w:r w:rsidRPr="00E96BF6">
        <w:rPr>
          <w:rFonts w:ascii="Times New Roman" w:hAnsi="Times New Roman" w:cs="Times New Roman"/>
          <w:sz w:val="24"/>
          <w:szCs w:val="24"/>
        </w:rPr>
        <w:t>тостирования</w:t>
      </w:r>
      <w:proofErr w:type="spellEnd"/>
      <w:r w:rsidRPr="00E96BF6">
        <w:rPr>
          <w:rFonts w:ascii="Times New Roman" w:hAnsi="Times New Roman" w:cs="Times New Roman"/>
          <w:sz w:val="24"/>
          <w:szCs w:val="24"/>
        </w:rPr>
        <w:t xml:space="preserve"> (</w:t>
      </w:r>
      <w:proofErr w:type="spellStart"/>
      <w:r w:rsidRPr="00E96BF6">
        <w:rPr>
          <w:rFonts w:ascii="Times New Roman" w:hAnsi="Times New Roman" w:cs="Times New Roman"/>
          <w:sz w:val="24"/>
          <w:szCs w:val="24"/>
        </w:rPr>
        <w:t>влажнотепловая</w:t>
      </w:r>
      <w:proofErr w:type="spellEnd"/>
      <w:r w:rsidRPr="00E96BF6">
        <w:rPr>
          <w:rFonts w:ascii="Times New Roman" w:hAnsi="Times New Roman" w:cs="Times New Roman"/>
          <w:sz w:val="24"/>
          <w:szCs w:val="24"/>
        </w:rPr>
        <w:t xml:space="preserve"> обработка), при котором происходит </w:t>
      </w:r>
      <w:proofErr w:type="spellStart"/>
      <w:r w:rsidRPr="00E96BF6">
        <w:rPr>
          <w:rFonts w:ascii="Times New Roman" w:hAnsi="Times New Roman" w:cs="Times New Roman"/>
          <w:sz w:val="24"/>
          <w:szCs w:val="24"/>
        </w:rPr>
        <w:t>инактивация</w:t>
      </w:r>
      <w:proofErr w:type="spellEnd"/>
      <w:r w:rsidRPr="00E96BF6">
        <w:rPr>
          <w:rFonts w:ascii="Times New Roman" w:hAnsi="Times New Roman" w:cs="Times New Roman"/>
          <w:sz w:val="24"/>
          <w:szCs w:val="24"/>
        </w:rPr>
        <w:t xml:space="preserve"> многих вредных веществ. Поэтому для свиней и птицы можно использовать только </w:t>
      </w:r>
      <w:proofErr w:type="spellStart"/>
      <w:r w:rsidRPr="00E96BF6">
        <w:rPr>
          <w:rFonts w:ascii="Times New Roman" w:hAnsi="Times New Roman" w:cs="Times New Roman"/>
          <w:sz w:val="24"/>
          <w:szCs w:val="24"/>
        </w:rPr>
        <w:t>тостированный</w:t>
      </w:r>
      <w:proofErr w:type="spellEnd"/>
      <w:r w:rsidRPr="00E96BF6">
        <w:rPr>
          <w:rFonts w:ascii="Times New Roman" w:hAnsi="Times New Roman" w:cs="Times New Roman"/>
          <w:sz w:val="24"/>
          <w:szCs w:val="24"/>
        </w:rPr>
        <w:t xml:space="preserve"> шрот (до 20 % от массы рациона). Одновременно необходимо добавлять животный белок или метионин, а также витамины, поскольку без них у животных отмечаются различные нарушения физиологического состояния, которые у свиноматок проявляются в рождении слабых, плохо развивающихся поросят и </w:t>
      </w:r>
      <w:proofErr w:type="spellStart"/>
      <w:r w:rsidRPr="00E96BF6">
        <w:rPr>
          <w:rFonts w:ascii="Times New Roman" w:hAnsi="Times New Roman" w:cs="Times New Roman"/>
          <w:sz w:val="24"/>
          <w:szCs w:val="24"/>
        </w:rPr>
        <w:t>агалактии</w:t>
      </w:r>
      <w:proofErr w:type="spellEnd"/>
      <w:r w:rsidRPr="00E96BF6">
        <w:rPr>
          <w:rFonts w:ascii="Times New Roman" w:hAnsi="Times New Roman" w:cs="Times New Roman"/>
          <w:sz w:val="24"/>
          <w:szCs w:val="24"/>
        </w:rPr>
        <w:t>. У кур отмечают плохую выводимость яиц, цыплята вылупливаются плохого качества, мелкие, предрасположенные к геморрагическому диатезу. Наблюдались случаи отравления свиней обыкновенным шротом с отказом от корма, слюнотечением, потерей ориентации при нормальной температуре тела. При вскрытии находят отек легких, дряблость печени и почек, геморрагическое воспаление слизистых оболочек желудка и кишечника.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В случае токсикоза, вызванного скармливанием комбикормов с соевым шротом свиньям, их немедленно надо исключать из рациона и скормить крупному рогатому скоту.</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Животных с отчетливой клинической картиной токсикоза в течение первых суток лечат дачей свежего обрата, а в последующем скармливают комбикорм с содержанием метионина.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Рапсовый шрот. Рапс и продукты его переработки содержат целую группу </w:t>
      </w:r>
      <w:proofErr w:type="spellStart"/>
      <w:r w:rsidRPr="00E96BF6">
        <w:rPr>
          <w:rFonts w:ascii="Times New Roman" w:hAnsi="Times New Roman" w:cs="Times New Roman"/>
          <w:sz w:val="24"/>
          <w:szCs w:val="24"/>
        </w:rPr>
        <w:t>антипитательных</w:t>
      </w:r>
      <w:proofErr w:type="spellEnd"/>
      <w:r w:rsidRPr="00E96BF6">
        <w:rPr>
          <w:rFonts w:ascii="Times New Roman" w:hAnsi="Times New Roman" w:cs="Times New Roman"/>
          <w:sz w:val="24"/>
          <w:szCs w:val="24"/>
        </w:rPr>
        <w:t xml:space="preserve"> веществ. Из </w:t>
      </w:r>
      <w:proofErr w:type="gramStart"/>
      <w:r w:rsidRPr="00E96BF6">
        <w:rPr>
          <w:rFonts w:ascii="Times New Roman" w:hAnsi="Times New Roman" w:cs="Times New Roman"/>
          <w:sz w:val="24"/>
          <w:szCs w:val="24"/>
        </w:rPr>
        <w:t>них</w:t>
      </w:r>
      <w:proofErr w:type="gramEnd"/>
      <w:r w:rsidRPr="00E96BF6">
        <w:rPr>
          <w:rFonts w:ascii="Times New Roman" w:hAnsi="Times New Roman" w:cs="Times New Roman"/>
          <w:sz w:val="24"/>
          <w:szCs w:val="24"/>
        </w:rPr>
        <w:t xml:space="preserve"> прежде всего следует отметить </w:t>
      </w:r>
      <w:proofErr w:type="spellStart"/>
      <w:r w:rsidRPr="00E96BF6">
        <w:rPr>
          <w:rFonts w:ascii="Times New Roman" w:hAnsi="Times New Roman" w:cs="Times New Roman"/>
          <w:sz w:val="24"/>
          <w:szCs w:val="24"/>
        </w:rPr>
        <w:t>глюкозинолаты</w:t>
      </w:r>
      <w:proofErr w:type="spellEnd"/>
      <w:r w:rsidRPr="00E96BF6">
        <w:rPr>
          <w:rFonts w:ascii="Times New Roman" w:hAnsi="Times New Roman" w:cs="Times New Roman"/>
          <w:sz w:val="24"/>
          <w:szCs w:val="24"/>
        </w:rPr>
        <w:t xml:space="preserve">, </w:t>
      </w:r>
      <w:proofErr w:type="spellStart"/>
      <w:r w:rsidRPr="00E96BF6">
        <w:rPr>
          <w:rFonts w:ascii="Times New Roman" w:hAnsi="Times New Roman" w:cs="Times New Roman"/>
          <w:sz w:val="24"/>
          <w:szCs w:val="24"/>
        </w:rPr>
        <w:t>эруковую</w:t>
      </w:r>
      <w:proofErr w:type="spellEnd"/>
      <w:r w:rsidRPr="00E96BF6">
        <w:rPr>
          <w:rFonts w:ascii="Times New Roman" w:hAnsi="Times New Roman" w:cs="Times New Roman"/>
          <w:sz w:val="24"/>
          <w:szCs w:val="24"/>
        </w:rPr>
        <w:t xml:space="preserve"> кислоту, дубильные соединения, танины, полифенолы, фитиновую кислоту.</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Присутствие </w:t>
      </w:r>
      <w:proofErr w:type="spellStart"/>
      <w:r w:rsidRPr="00E96BF6">
        <w:rPr>
          <w:rFonts w:ascii="Times New Roman" w:hAnsi="Times New Roman" w:cs="Times New Roman"/>
          <w:sz w:val="24"/>
          <w:szCs w:val="24"/>
        </w:rPr>
        <w:t>глюкозинолатов</w:t>
      </w:r>
      <w:proofErr w:type="spellEnd"/>
      <w:r w:rsidRPr="00E96BF6">
        <w:rPr>
          <w:rFonts w:ascii="Times New Roman" w:hAnsi="Times New Roman" w:cs="Times New Roman"/>
          <w:sz w:val="24"/>
          <w:szCs w:val="24"/>
        </w:rPr>
        <w:t xml:space="preserve"> в рапсовом шроте – основной лимитирующий фактор использования его как протеиновой добавки. Доказано, что сухая солнечная погода способствует накоплению </w:t>
      </w:r>
      <w:proofErr w:type="spellStart"/>
      <w:r w:rsidRPr="00E96BF6">
        <w:rPr>
          <w:rFonts w:ascii="Times New Roman" w:hAnsi="Times New Roman" w:cs="Times New Roman"/>
          <w:sz w:val="24"/>
          <w:szCs w:val="24"/>
        </w:rPr>
        <w:t>глюкозинолатов</w:t>
      </w:r>
      <w:proofErr w:type="spellEnd"/>
      <w:r w:rsidRPr="00E96BF6">
        <w:rPr>
          <w:rFonts w:ascii="Times New Roman" w:hAnsi="Times New Roman" w:cs="Times New Roman"/>
          <w:sz w:val="24"/>
          <w:szCs w:val="24"/>
        </w:rPr>
        <w:t xml:space="preserve"> в зеленой массе и семенах рапса. </w:t>
      </w:r>
      <w:proofErr w:type="gramStart"/>
      <w:r w:rsidRPr="00E96BF6">
        <w:rPr>
          <w:rFonts w:ascii="Times New Roman" w:hAnsi="Times New Roman" w:cs="Times New Roman"/>
          <w:sz w:val="24"/>
          <w:szCs w:val="24"/>
        </w:rPr>
        <w:t xml:space="preserve">Рапс может содержать 2-4 % глюкозидов, количество которых не должно превышать в рапсовом шроте 0,3 %. </w:t>
      </w:r>
      <w:proofErr w:type="spellStart"/>
      <w:r w:rsidRPr="00E96BF6">
        <w:rPr>
          <w:rFonts w:ascii="Times New Roman" w:hAnsi="Times New Roman" w:cs="Times New Roman"/>
          <w:sz w:val="24"/>
          <w:szCs w:val="24"/>
        </w:rPr>
        <w:t>Глюкозинолаты</w:t>
      </w:r>
      <w:proofErr w:type="spellEnd"/>
      <w:r w:rsidRPr="00E96BF6">
        <w:rPr>
          <w:rFonts w:ascii="Times New Roman" w:hAnsi="Times New Roman" w:cs="Times New Roman"/>
          <w:sz w:val="24"/>
          <w:szCs w:val="24"/>
        </w:rPr>
        <w:t>, содержащиеся в рапсовом шроте, могут оказывать отрицательное влияние на функцию щитовидной железы, физиологическое состояние и продуктивность животных.</w:t>
      </w:r>
      <w:proofErr w:type="gramEnd"/>
      <w:r w:rsidRPr="00E96BF6">
        <w:rPr>
          <w:rFonts w:ascii="Times New Roman" w:hAnsi="Times New Roman" w:cs="Times New Roman"/>
          <w:sz w:val="24"/>
          <w:szCs w:val="24"/>
        </w:rPr>
        <w:t xml:space="preserve"> Поэтому его использование в рационах телят должно составлять 5 % с высоким (8,2-6,2 мг в 1 г) и 10 % с низким (1,04-0,62 мг в 1 г) уровнем </w:t>
      </w:r>
      <w:proofErr w:type="spellStart"/>
      <w:r w:rsidRPr="00E96BF6">
        <w:rPr>
          <w:rFonts w:ascii="Times New Roman" w:hAnsi="Times New Roman" w:cs="Times New Roman"/>
          <w:sz w:val="24"/>
          <w:szCs w:val="24"/>
        </w:rPr>
        <w:t>глюкозинолатов</w:t>
      </w:r>
      <w:proofErr w:type="spellEnd"/>
      <w:r w:rsidRPr="00E96BF6">
        <w:rPr>
          <w:rFonts w:ascii="Times New Roman" w:hAnsi="Times New Roman" w:cs="Times New Roman"/>
          <w:sz w:val="24"/>
          <w:szCs w:val="24"/>
        </w:rPr>
        <w:t>.</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Существуют различные способы разрушения </w:t>
      </w:r>
      <w:proofErr w:type="spellStart"/>
      <w:r w:rsidRPr="00E96BF6">
        <w:rPr>
          <w:rFonts w:ascii="Times New Roman" w:hAnsi="Times New Roman" w:cs="Times New Roman"/>
          <w:sz w:val="24"/>
          <w:szCs w:val="24"/>
        </w:rPr>
        <w:t>глюкозинолатов</w:t>
      </w:r>
      <w:proofErr w:type="spellEnd"/>
      <w:r w:rsidRPr="00E96BF6">
        <w:rPr>
          <w:rFonts w:ascii="Times New Roman" w:hAnsi="Times New Roman" w:cs="Times New Roman"/>
          <w:sz w:val="24"/>
          <w:szCs w:val="24"/>
        </w:rPr>
        <w:t xml:space="preserve"> в продуктах переработки рапса: пропаривание, </w:t>
      </w:r>
      <w:proofErr w:type="spellStart"/>
      <w:r w:rsidRPr="00E96BF6">
        <w:rPr>
          <w:rFonts w:ascii="Times New Roman" w:hAnsi="Times New Roman" w:cs="Times New Roman"/>
          <w:sz w:val="24"/>
          <w:szCs w:val="24"/>
        </w:rPr>
        <w:t>автоклавирование</w:t>
      </w:r>
      <w:proofErr w:type="spellEnd"/>
      <w:r w:rsidRPr="00E96BF6">
        <w:rPr>
          <w:rFonts w:ascii="Times New Roman" w:hAnsi="Times New Roman" w:cs="Times New Roman"/>
          <w:sz w:val="24"/>
          <w:szCs w:val="24"/>
        </w:rPr>
        <w:t xml:space="preserve">, </w:t>
      </w:r>
      <w:proofErr w:type="spellStart"/>
      <w:r w:rsidRPr="00E96BF6">
        <w:rPr>
          <w:rFonts w:ascii="Times New Roman" w:hAnsi="Times New Roman" w:cs="Times New Roman"/>
          <w:sz w:val="24"/>
          <w:szCs w:val="24"/>
        </w:rPr>
        <w:t>микронизация</w:t>
      </w:r>
      <w:proofErr w:type="spellEnd"/>
      <w:r w:rsidRPr="00E96BF6">
        <w:rPr>
          <w:rFonts w:ascii="Times New Roman" w:hAnsi="Times New Roman" w:cs="Times New Roman"/>
          <w:sz w:val="24"/>
          <w:szCs w:val="24"/>
        </w:rPr>
        <w:t xml:space="preserve"> и т.д., но большинство из них не нашло широкого практического применения. Наиболее перспективно создание новых сортов рапса типа ЩЩ с низким содержанием </w:t>
      </w:r>
      <w:proofErr w:type="spellStart"/>
      <w:r w:rsidRPr="00E96BF6">
        <w:rPr>
          <w:rFonts w:ascii="Times New Roman" w:hAnsi="Times New Roman" w:cs="Times New Roman"/>
          <w:sz w:val="24"/>
          <w:szCs w:val="24"/>
        </w:rPr>
        <w:t>глюкозинолатов</w:t>
      </w:r>
      <w:proofErr w:type="spellEnd"/>
      <w:r w:rsidRPr="00E96BF6">
        <w:rPr>
          <w:rFonts w:ascii="Times New Roman" w:hAnsi="Times New Roman" w:cs="Times New Roman"/>
          <w:sz w:val="24"/>
          <w:szCs w:val="24"/>
        </w:rPr>
        <w:t xml:space="preserve"> и </w:t>
      </w:r>
      <w:proofErr w:type="spellStart"/>
      <w:r w:rsidRPr="00E96BF6">
        <w:rPr>
          <w:rFonts w:ascii="Times New Roman" w:hAnsi="Times New Roman" w:cs="Times New Roman"/>
          <w:sz w:val="24"/>
          <w:szCs w:val="24"/>
        </w:rPr>
        <w:t>эруковой</w:t>
      </w:r>
      <w:proofErr w:type="spellEnd"/>
      <w:r w:rsidRPr="00E96BF6">
        <w:rPr>
          <w:rFonts w:ascii="Times New Roman" w:hAnsi="Times New Roman" w:cs="Times New Roman"/>
          <w:sz w:val="24"/>
          <w:szCs w:val="24"/>
        </w:rPr>
        <w:t xml:space="preserve"> кислоты: в среднем 1-5 мг </w:t>
      </w:r>
      <w:proofErr w:type="spellStart"/>
      <w:r w:rsidRPr="00E96BF6">
        <w:rPr>
          <w:rFonts w:ascii="Times New Roman" w:hAnsi="Times New Roman" w:cs="Times New Roman"/>
          <w:sz w:val="24"/>
          <w:szCs w:val="24"/>
        </w:rPr>
        <w:t>глюкозинолатов</w:t>
      </w:r>
      <w:proofErr w:type="spellEnd"/>
      <w:r w:rsidRPr="00E96BF6">
        <w:rPr>
          <w:rFonts w:ascii="Times New Roman" w:hAnsi="Times New Roman" w:cs="Times New Roman"/>
          <w:sz w:val="24"/>
          <w:szCs w:val="24"/>
        </w:rPr>
        <w:t xml:space="preserve"> в 1 г сухого вещества семян (шрота) и до 1 % </w:t>
      </w:r>
      <w:proofErr w:type="spellStart"/>
      <w:r w:rsidRPr="00E96BF6">
        <w:rPr>
          <w:rFonts w:ascii="Times New Roman" w:hAnsi="Times New Roman" w:cs="Times New Roman"/>
          <w:sz w:val="24"/>
          <w:szCs w:val="24"/>
        </w:rPr>
        <w:t>эруковой</w:t>
      </w:r>
      <w:proofErr w:type="spellEnd"/>
      <w:r w:rsidRPr="00E96BF6">
        <w:rPr>
          <w:rFonts w:ascii="Times New Roman" w:hAnsi="Times New Roman" w:cs="Times New Roman"/>
          <w:sz w:val="24"/>
          <w:szCs w:val="24"/>
        </w:rPr>
        <w:t xml:space="preserve"> кислоты. Шроты </w:t>
      </w:r>
      <w:proofErr w:type="gramStart"/>
      <w:r w:rsidRPr="00E96BF6">
        <w:rPr>
          <w:rFonts w:ascii="Times New Roman" w:hAnsi="Times New Roman" w:cs="Times New Roman"/>
          <w:sz w:val="24"/>
          <w:szCs w:val="24"/>
        </w:rPr>
        <w:t>крестоцветных</w:t>
      </w:r>
      <w:proofErr w:type="gramEnd"/>
      <w:r w:rsidRPr="00E96BF6">
        <w:rPr>
          <w:rFonts w:ascii="Times New Roman" w:hAnsi="Times New Roman" w:cs="Times New Roman"/>
          <w:sz w:val="24"/>
          <w:szCs w:val="24"/>
        </w:rPr>
        <w:t xml:space="preserve"> содержат гликозид </w:t>
      </w:r>
      <w:proofErr w:type="spellStart"/>
      <w:r w:rsidRPr="00E96BF6">
        <w:rPr>
          <w:rFonts w:ascii="Times New Roman" w:hAnsi="Times New Roman" w:cs="Times New Roman"/>
          <w:sz w:val="24"/>
          <w:szCs w:val="24"/>
        </w:rPr>
        <w:t>синиргин</w:t>
      </w:r>
      <w:proofErr w:type="spellEnd"/>
      <w:r w:rsidRPr="00E96BF6">
        <w:rPr>
          <w:rFonts w:ascii="Times New Roman" w:hAnsi="Times New Roman" w:cs="Times New Roman"/>
          <w:sz w:val="24"/>
          <w:szCs w:val="24"/>
        </w:rPr>
        <w:t xml:space="preserve">, который под влиянием влаги и тепла превращается в горчичное масло, которое </w:t>
      </w:r>
      <w:proofErr w:type="spellStart"/>
      <w:r w:rsidRPr="00E96BF6">
        <w:rPr>
          <w:rFonts w:ascii="Times New Roman" w:hAnsi="Times New Roman" w:cs="Times New Roman"/>
          <w:sz w:val="24"/>
          <w:szCs w:val="24"/>
        </w:rPr>
        <w:t>явялется</w:t>
      </w:r>
      <w:proofErr w:type="spellEnd"/>
      <w:r w:rsidRPr="00E96BF6">
        <w:rPr>
          <w:rFonts w:ascii="Times New Roman" w:hAnsi="Times New Roman" w:cs="Times New Roman"/>
          <w:sz w:val="24"/>
          <w:szCs w:val="24"/>
        </w:rPr>
        <w:t xml:space="preserve"> сильнейшим ядом. Оно обладает сильным раздражающим действием на кожу и слизистые оболочки, с образованием на коже волдырей и сильнейшей гиперемией </w:t>
      </w:r>
      <w:proofErr w:type="spellStart"/>
      <w:r w:rsidRPr="00E96BF6">
        <w:rPr>
          <w:rFonts w:ascii="Times New Roman" w:hAnsi="Times New Roman" w:cs="Times New Roman"/>
          <w:sz w:val="24"/>
          <w:szCs w:val="24"/>
        </w:rPr>
        <w:t>подслизистого</w:t>
      </w:r>
      <w:proofErr w:type="spellEnd"/>
      <w:r w:rsidRPr="00E96BF6">
        <w:rPr>
          <w:rFonts w:ascii="Times New Roman" w:hAnsi="Times New Roman" w:cs="Times New Roman"/>
          <w:sz w:val="24"/>
          <w:szCs w:val="24"/>
        </w:rPr>
        <w:t xml:space="preserve"> слоя. При смачивании шрот приобретает горчичный запах, горький вкус и плохо поедается животными. Вот почему шроты из </w:t>
      </w:r>
      <w:proofErr w:type="gramStart"/>
      <w:r w:rsidRPr="00E96BF6">
        <w:rPr>
          <w:rFonts w:ascii="Times New Roman" w:hAnsi="Times New Roman" w:cs="Times New Roman"/>
          <w:sz w:val="24"/>
          <w:szCs w:val="24"/>
        </w:rPr>
        <w:t>крестоцветных</w:t>
      </w:r>
      <w:proofErr w:type="gramEnd"/>
      <w:r w:rsidRPr="00E96BF6">
        <w:rPr>
          <w:rFonts w:ascii="Times New Roman" w:hAnsi="Times New Roman" w:cs="Times New Roman"/>
          <w:sz w:val="24"/>
          <w:szCs w:val="24"/>
        </w:rPr>
        <w:t xml:space="preserve">, а также комбикорма, содержащие эти шроты, запрещается заливать </w:t>
      </w:r>
      <w:r w:rsidRPr="00E96BF6">
        <w:rPr>
          <w:rFonts w:ascii="Times New Roman" w:hAnsi="Times New Roman" w:cs="Times New Roman"/>
          <w:sz w:val="24"/>
          <w:szCs w:val="24"/>
        </w:rPr>
        <w:lastRenderedPageBreak/>
        <w:t>горячей или холодной водой. Скармливать их следует только в сухом виде в смеси с концентратами.</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Рапсовый шрот отличается высоким содержанием протеина – не менее 36 %. Влажность его должна быть в пределах 8-12 %, содержание сырого жира не более 3 %, сырой клетчатки – до 16 %, золы – до 2 %. Шроты крестоцветных содержат гликозид </w:t>
      </w:r>
      <w:proofErr w:type="spellStart"/>
      <w:r w:rsidRPr="00E96BF6">
        <w:rPr>
          <w:rFonts w:ascii="Times New Roman" w:hAnsi="Times New Roman" w:cs="Times New Roman"/>
          <w:sz w:val="24"/>
          <w:szCs w:val="24"/>
        </w:rPr>
        <w:t>синиргин</w:t>
      </w:r>
      <w:proofErr w:type="spellEnd"/>
      <w:r w:rsidRPr="00E96BF6">
        <w:rPr>
          <w:rFonts w:ascii="Times New Roman" w:hAnsi="Times New Roman" w:cs="Times New Roman"/>
          <w:sz w:val="24"/>
          <w:szCs w:val="24"/>
        </w:rPr>
        <w:t xml:space="preserve">, который под влиянием влаги и тепла превращается в горчичное масло, которое </w:t>
      </w:r>
      <w:proofErr w:type="spellStart"/>
      <w:r w:rsidRPr="00E96BF6">
        <w:rPr>
          <w:rFonts w:ascii="Times New Roman" w:hAnsi="Times New Roman" w:cs="Times New Roman"/>
          <w:sz w:val="24"/>
          <w:szCs w:val="24"/>
        </w:rPr>
        <w:t>явялется</w:t>
      </w:r>
      <w:proofErr w:type="spellEnd"/>
      <w:r w:rsidRPr="00E96BF6">
        <w:rPr>
          <w:rFonts w:ascii="Times New Roman" w:hAnsi="Times New Roman" w:cs="Times New Roman"/>
          <w:sz w:val="24"/>
          <w:szCs w:val="24"/>
        </w:rPr>
        <w:t xml:space="preserve"> сильнейшим ядом. Оно обладает сильным раздражающим действием на кожу и слизистые оболочки, с образованием на коже волдырей и сильнейшей гиперемией </w:t>
      </w:r>
      <w:proofErr w:type="spellStart"/>
      <w:r w:rsidRPr="00E96BF6">
        <w:rPr>
          <w:rFonts w:ascii="Times New Roman" w:hAnsi="Times New Roman" w:cs="Times New Roman"/>
          <w:sz w:val="24"/>
          <w:szCs w:val="24"/>
        </w:rPr>
        <w:t>подслизистого</w:t>
      </w:r>
      <w:proofErr w:type="spellEnd"/>
      <w:r w:rsidRPr="00E96BF6">
        <w:rPr>
          <w:rFonts w:ascii="Times New Roman" w:hAnsi="Times New Roman" w:cs="Times New Roman"/>
          <w:sz w:val="24"/>
          <w:szCs w:val="24"/>
        </w:rPr>
        <w:t xml:space="preserve"> слоя. Рекомендуемые нормы скармливания рапсового шрота, </w:t>
      </w:r>
      <w:proofErr w:type="gramStart"/>
      <w:r w:rsidRPr="00E96BF6">
        <w:rPr>
          <w:rFonts w:ascii="Times New Roman" w:hAnsi="Times New Roman" w:cs="Times New Roman"/>
          <w:sz w:val="24"/>
          <w:szCs w:val="24"/>
        </w:rPr>
        <w:t>кг</w:t>
      </w:r>
      <w:proofErr w:type="gramEnd"/>
      <w:r w:rsidRPr="00E96BF6">
        <w:rPr>
          <w:rFonts w:ascii="Times New Roman" w:hAnsi="Times New Roman" w:cs="Times New Roman"/>
          <w:sz w:val="24"/>
          <w:szCs w:val="24"/>
        </w:rPr>
        <w:t>/голову в сутки:</w:t>
      </w:r>
    </w:p>
    <w:p w:rsidR="005C4A24" w:rsidRPr="00E96BF6" w:rsidRDefault="005C4A24" w:rsidP="005C4A24">
      <w:pPr>
        <w:spacing w:after="0" w:line="240" w:lineRule="auto"/>
        <w:ind w:firstLine="709"/>
        <w:jc w:val="both"/>
        <w:rPr>
          <w:rFonts w:ascii="Times New Roman" w:hAnsi="Times New Roman" w:cs="Times New Roman"/>
          <w:sz w:val="24"/>
          <w:szCs w:val="24"/>
        </w:rPr>
      </w:pPr>
    </w:p>
    <w:tbl>
      <w:tblPr>
        <w:tblW w:w="0" w:type="auto"/>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41"/>
        <w:gridCol w:w="1866"/>
      </w:tblGrid>
      <w:tr w:rsidR="005C4A24" w:rsidRPr="00E96BF6" w:rsidTr="0011445E">
        <w:trPr>
          <w:trHeight w:val="272"/>
        </w:trPr>
        <w:tc>
          <w:tcPr>
            <w:tcW w:w="6841" w:type="dxa"/>
          </w:tcPr>
          <w:p w:rsidR="005C4A24" w:rsidRPr="00E96BF6" w:rsidRDefault="005C4A24" w:rsidP="009423D4">
            <w:pPr>
              <w:spacing w:after="0" w:line="240" w:lineRule="auto"/>
              <w:jc w:val="both"/>
              <w:rPr>
                <w:rFonts w:ascii="Times New Roman" w:hAnsi="Times New Roman" w:cs="Times New Roman"/>
                <w:sz w:val="24"/>
                <w:szCs w:val="24"/>
              </w:rPr>
            </w:pPr>
            <w:r w:rsidRPr="00E96BF6">
              <w:rPr>
                <w:rFonts w:ascii="Times New Roman" w:hAnsi="Times New Roman" w:cs="Times New Roman"/>
                <w:sz w:val="24"/>
                <w:szCs w:val="24"/>
              </w:rPr>
              <w:t>Дойные коровы с удоем до 15 кг</w:t>
            </w:r>
          </w:p>
        </w:tc>
        <w:tc>
          <w:tcPr>
            <w:tcW w:w="1866" w:type="dxa"/>
          </w:tcPr>
          <w:p w:rsidR="005C4A24" w:rsidRPr="00E96BF6" w:rsidRDefault="005C4A24" w:rsidP="009423D4">
            <w:pPr>
              <w:spacing w:after="0" w:line="240" w:lineRule="auto"/>
              <w:jc w:val="both"/>
              <w:rPr>
                <w:rFonts w:ascii="Times New Roman" w:hAnsi="Times New Roman" w:cs="Times New Roman"/>
                <w:sz w:val="24"/>
                <w:szCs w:val="24"/>
              </w:rPr>
            </w:pPr>
            <w:r w:rsidRPr="00E96BF6">
              <w:rPr>
                <w:rFonts w:ascii="Times New Roman" w:hAnsi="Times New Roman" w:cs="Times New Roman"/>
                <w:sz w:val="24"/>
                <w:szCs w:val="24"/>
              </w:rPr>
              <w:t>0,5-1,0</w:t>
            </w:r>
          </w:p>
        </w:tc>
      </w:tr>
      <w:tr w:rsidR="005C4A24" w:rsidRPr="00E96BF6" w:rsidTr="0011445E">
        <w:trPr>
          <w:trHeight w:val="290"/>
        </w:trPr>
        <w:tc>
          <w:tcPr>
            <w:tcW w:w="6841" w:type="dxa"/>
          </w:tcPr>
          <w:p w:rsidR="005C4A24" w:rsidRPr="00E96BF6" w:rsidRDefault="005C4A24" w:rsidP="009423D4">
            <w:pPr>
              <w:spacing w:after="0" w:line="240" w:lineRule="auto"/>
              <w:jc w:val="both"/>
              <w:rPr>
                <w:rFonts w:ascii="Times New Roman" w:hAnsi="Times New Roman" w:cs="Times New Roman"/>
                <w:sz w:val="24"/>
                <w:szCs w:val="24"/>
              </w:rPr>
            </w:pPr>
            <w:r w:rsidRPr="00E96BF6">
              <w:rPr>
                <w:rFonts w:ascii="Times New Roman" w:hAnsi="Times New Roman" w:cs="Times New Roman"/>
                <w:sz w:val="24"/>
                <w:szCs w:val="24"/>
              </w:rPr>
              <w:t xml:space="preserve">        //-//          16-20 кг</w:t>
            </w:r>
          </w:p>
        </w:tc>
        <w:tc>
          <w:tcPr>
            <w:tcW w:w="1866" w:type="dxa"/>
          </w:tcPr>
          <w:p w:rsidR="005C4A24" w:rsidRPr="00E96BF6" w:rsidRDefault="005C4A24" w:rsidP="009423D4">
            <w:pPr>
              <w:spacing w:after="0" w:line="240" w:lineRule="auto"/>
              <w:jc w:val="both"/>
              <w:rPr>
                <w:rFonts w:ascii="Times New Roman" w:hAnsi="Times New Roman" w:cs="Times New Roman"/>
                <w:sz w:val="24"/>
                <w:szCs w:val="24"/>
              </w:rPr>
            </w:pPr>
            <w:r w:rsidRPr="00E96BF6">
              <w:rPr>
                <w:rFonts w:ascii="Times New Roman" w:hAnsi="Times New Roman" w:cs="Times New Roman"/>
                <w:sz w:val="24"/>
                <w:szCs w:val="24"/>
              </w:rPr>
              <w:t>0,6-0,8</w:t>
            </w:r>
          </w:p>
        </w:tc>
      </w:tr>
      <w:tr w:rsidR="005C4A24" w:rsidRPr="00E96BF6" w:rsidTr="0011445E">
        <w:trPr>
          <w:trHeight w:val="290"/>
        </w:trPr>
        <w:tc>
          <w:tcPr>
            <w:tcW w:w="6841" w:type="dxa"/>
          </w:tcPr>
          <w:p w:rsidR="005C4A24" w:rsidRPr="00E96BF6" w:rsidRDefault="005C4A24" w:rsidP="009423D4">
            <w:pPr>
              <w:spacing w:after="0" w:line="240" w:lineRule="auto"/>
              <w:jc w:val="both"/>
              <w:rPr>
                <w:rFonts w:ascii="Times New Roman" w:hAnsi="Times New Roman" w:cs="Times New Roman"/>
                <w:sz w:val="24"/>
                <w:szCs w:val="24"/>
              </w:rPr>
            </w:pPr>
            <w:r w:rsidRPr="00E96BF6">
              <w:rPr>
                <w:rFonts w:ascii="Times New Roman" w:hAnsi="Times New Roman" w:cs="Times New Roman"/>
                <w:sz w:val="24"/>
                <w:szCs w:val="24"/>
              </w:rPr>
              <w:t>Сухостойные коровы</w:t>
            </w:r>
          </w:p>
        </w:tc>
        <w:tc>
          <w:tcPr>
            <w:tcW w:w="1866" w:type="dxa"/>
          </w:tcPr>
          <w:p w:rsidR="005C4A24" w:rsidRPr="00E96BF6" w:rsidRDefault="005C4A24" w:rsidP="009423D4">
            <w:pPr>
              <w:spacing w:after="0" w:line="240" w:lineRule="auto"/>
              <w:jc w:val="both"/>
              <w:rPr>
                <w:rFonts w:ascii="Times New Roman" w:hAnsi="Times New Roman" w:cs="Times New Roman"/>
                <w:sz w:val="24"/>
                <w:szCs w:val="24"/>
              </w:rPr>
            </w:pPr>
            <w:r w:rsidRPr="00E96BF6">
              <w:rPr>
                <w:rFonts w:ascii="Times New Roman" w:hAnsi="Times New Roman" w:cs="Times New Roman"/>
                <w:sz w:val="24"/>
                <w:szCs w:val="24"/>
              </w:rPr>
              <w:t>0,4-0,6</w:t>
            </w:r>
          </w:p>
        </w:tc>
      </w:tr>
      <w:tr w:rsidR="005C4A24" w:rsidRPr="00E96BF6" w:rsidTr="0011445E">
        <w:trPr>
          <w:trHeight w:val="290"/>
        </w:trPr>
        <w:tc>
          <w:tcPr>
            <w:tcW w:w="6841" w:type="dxa"/>
          </w:tcPr>
          <w:p w:rsidR="005C4A24" w:rsidRPr="00E96BF6" w:rsidRDefault="005C4A24" w:rsidP="009423D4">
            <w:pPr>
              <w:spacing w:after="0" w:line="240" w:lineRule="auto"/>
              <w:jc w:val="both"/>
              <w:rPr>
                <w:rFonts w:ascii="Times New Roman" w:hAnsi="Times New Roman" w:cs="Times New Roman"/>
                <w:sz w:val="24"/>
                <w:szCs w:val="24"/>
              </w:rPr>
            </w:pPr>
            <w:r w:rsidRPr="00E96BF6">
              <w:rPr>
                <w:rFonts w:ascii="Times New Roman" w:hAnsi="Times New Roman" w:cs="Times New Roman"/>
                <w:sz w:val="24"/>
                <w:szCs w:val="24"/>
              </w:rPr>
              <w:t xml:space="preserve">Молодняк </w:t>
            </w:r>
            <w:proofErr w:type="spellStart"/>
            <w:r w:rsidRPr="00E96BF6">
              <w:rPr>
                <w:rFonts w:ascii="Times New Roman" w:hAnsi="Times New Roman" w:cs="Times New Roman"/>
                <w:sz w:val="24"/>
                <w:szCs w:val="24"/>
              </w:rPr>
              <w:t>кр</w:t>
            </w:r>
            <w:proofErr w:type="spellEnd"/>
            <w:r w:rsidRPr="00E96BF6">
              <w:rPr>
                <w:rFonts w:ascii="Times New Roman" w:hAnsi="Times New Roman" w:cs="Times New Roman"/>
                <w:sz w:val="24"/>
                <w:szCs w:val="24"/>
              </w:rPr>
              <w:t>. рог</w:t>
            </w:r>
            <w:proofErr w:type="gramStart"/>
            <w:r w:rsidRPr="00E96BF6">
              <w:rPr>
                <w:rFonts w:ascii="Times New Roman" w:hAnsi="Times New Roman" w:cs="Times New Roman"/>
                <w:sz w:val="24"/>
                <w:szCs w:val="24"/>
              </w:rPr>
              <w:t>.</w:t>
            </w:r>
            <w:proofErr w:type="gramEnd"/>
            <w:r w:rsidRPr="00E96BF6">
              <w:rPr>
                <w:rFonts w:ascii="Times New Roman" w:hAnsi="Times New Roman" w:cs="Times New Roman"/>
                <w:sz w:val="24"/>
                <w:szCs w:val="24"/>
              </w:rPr>
              <w:t xml:space="preserve"> </w:t>
            </w:r>
            <w:proofErr w:type="gramStart"/>
            <w:r w:rsidRPr="00E96BF6">
              <w:rPr>
                <w:rFonts w:ascii="Times New Roman" w:hAnsi="Times New Roman" w:cs="Times New Roman"/>
                <w:sz w:val="24"/>
                <w:szCs w:val="24"/>
              </w:rPr>
              <w:t>с</w:t>
            </w:r>
            <w:proofErr w:type="gramEnd"/>
            <w:r w:rsidRPr="00E96BF6">
              <w:rPr>
                <w:rFonts w:ascii="Times New Roman" w:hAnsi="Times New Roman" w:cs="Times New Roman"/>
                <w:sz w:val="24"/>
                <w:szCs w:val="24"/>
              </w:rPr>
              <w:t>кота старше года</w:t>
            </w:r>
          </w:p>
        </w:tc>
        <w:tc>
          <w:tcPr>
            <w:tcW w:w="1866" w:type="dxa"/>
          </w:tcPr>
          <w:p w:rsidR="005C4A24" w:rsidRPr="00E96BF6" w:rsidRDefault="005C4A24" w:rsidP="009423D4">
            <w:pPr>
              <w:spacing w:after="0" w:line="240" w:lineRule="auto"/>
              <w:jc w:val="both"/>
              <w:rPr>
                <w:rFonts w:ascii="Times New Roman" w:hAnsi="Times New Roman" w:cs="Times New Roman"/>
                <w:sz w:val="24"/>
                <w:szCs w:val="24"/>
              </w:rPr>
            </w:pPr>
            <w:r w:rsidRPr="00E96BF6">
              <w:rPr>
                <w:rFonts w:ascii="Times New Roman" w:hAnsi="Times New Roman" w:cs="Times New Roman"/>
                <w:sz w:val="24"/>
                <w:szCs w:val="24"/>
              </w:rPr>
              <w:t>0,4-0,6</w:t>
            </w:r>
          </w:p>
        </w:tc>
      </w:tr>
      <w:tr w:rsidR="005C4A24" w:rsidRPr="00E96BF6" w:rsidTr="0011445E">
        <w:trPr>
          <w:trHeight w:val="290"/>
        </w:trPr>
        <w:tc>
          <w:tcPr>
            <w:tcW w:w="6841" w:type="dxa"/>
          </w:tcPr>
          <w:p w:rsidR="005C4A24" w:rsidRPr="00E96BF6" w:rsidRDefault="005C4A24" w:rsidP="009423D4">
            <w:pPr>
              <w:spacing w:after="0" w:line="240" w:lineRule="auto"/>
              <w:jc w:val="both"/>
              <w:rPr>
                <w:rFonts w:ascii="Times New Roman" w:hAnsi="Times New Roman" w:cs="Times New Roman"/>
                <w:sz w:val="24"/>
                <w:szCs w:val="24"/>
              </w:rPr>
            </w:pPr>
            <w:r w:rsidRPr="00E96BF6">
              <w:rPr>
                <w:rFonts w:ascii="Times New Roman" w:hAnsi="Times New Roman" w:cs="Times New Roman"/>
                <w:sz w:val="24"/>
                <w:szCs w:val="24"/>
              </w:rPr>
              <w:t xml:space="preserve">Телята в возрасте 6-12 месяцев </w:t>
            </w:r>
          </w:p>
        </w:tc>
        <w:tc>
          <w:tcPr>
            <w:tcW w:w="1866" w:type="dxa"/>
          </w:tcPr>
          <w:p w:rsidR="005C4A24" w:rsidRPr="00E96BF6" w:rsidRDefault="005C4A24" w:rsidP="009423D4">
            <w:pPr>
              <w:spacing w:after="0" w:line="240" w:lineRule="auto"/>
              <w:jc w:val="both"/>
              <w:rPr>
                <w:rFonts w:ascii="Times New Roman" w:hAnsi="Times New Roman" w:cs="Times New Roman"/>
                <w:sz w:val="24"/>
                <w:szCs w:val="24"/>
              </w:rPr>
            </w:pPr>
            <w:r w:rsidRPr="00E96BF6">
              <w:rPr>
                <w:rFonts w:ascii="Times New Roman" w:hAnsi="Times New Roman" w:cs="Times New Roman"/>
                <w:sz w:val="24"/>
                <w:szCs w:val="24"/>
              </w:rPr>
              <w:t>0,2-0,3</w:t>
            </w:r>
          </w:p>
        </w:tc>
      </w:tr>
    </w:tbl>
    <w:p w:rsidR="005C4A24" w:rsidRPr="00E96BF6" w:rsidRDefault="005C4A24" w:rsidP="005C4A24">
      <w:pPr>
        <w:spacing w:after="0" w:line="240" w:lineRule="auto"/>
        <w:ind w:firstLine="709"/>
        <w:jc w:val="both"/>
        <w:rPr>
          <w:rFonts w:ascii="Times New Roman" w:hAnsi="Times New Roman" w:cs="Times New Roman"/>
          <w:sz w:val="24"/>
          <w:szCs w:val="24"/>
        </w:rPr>
      </w:pPr>
    </w:p>
    <w:p w:rsidR="005C4A24" w:rsidRPr="00E96BF6" w:rsidRDefault="005C4A24" w:rsidP="005C4A24">
      <w:pPr>
        <w:spacing w:after="0" w:line="240" w:lineRule="auto"/>
        <w:ind w:firstLine="709"/>
        <w:jc w:val="both"/>
        <w:rPr>
          <w:rFonts w:ascii="Times New Roman" w:hAnsi="Times New Roman" w:cs="Times New Roman"/>
          <w:color w:val="FFFFFF"/>
          <w:sz w:val="24"/>
          <w:szCs w:val="24"/>
        </w:rPr>
      </w:pPr>
      <w:r w:rsidRPr="00E96BF6">
        <w:rPr>
          <w:rFonts w:ascii="Times New Roman" w:hAnsi="Times New Roman" w:cs="Times New Roman"/>
          <w:sz w:val="24"/>
          <w:szCs w:val="24"/>
        </w:rPr>
        <w:t xml:space="preserve">При смачивании шрот приобретает горчичный запах, горький вкус и плохо поедается животными. Вот почему шроты из </w:t>
      </w:r>
      <w:proofErr w:type="gramStart"/>
      <w:r w:rsidRPr="00E96BF6">
        <w:rPr>
          <w:rFonts w:ascii="Times New Roman" w:hAnsi="Times New Roman" w:cs="Times New Roman"/>
          <w:sz w:val="24"/>
          <w:szCs w:val="24"/>
        </w:rPr>
        <w:t>крестоцветных</w:t>
      </w:r>
      <w:proofErr w:type="gramEnd"/>
      <w:r w:rsidRPr="00E96BF6">
        <w:rPr>
          <w:rFonts w:ascii="Times New Roman" w:hAnsi="Times New Roman" w:cs="Times New Roman"/>
          <w:sz w:val="24"/>
          <w:szCs w:val="24"/>
        </w:rPr>
        <w:t>, а также комбикорма, содержащие эти шроты, запрещается заливать горячей или холодной водой. Скармливать их следует только в сухом виде в смеси с концентратами</w:t>
      </w:r>
      <w:proofErr w:type="gramStart"/>
      <w:r w:rsidRPr="00E96BF6">
        <w:rPr>
          <w:rFonts w:ascii="Times New Roman" w:hAnsi="Times New Roman" w:cs="Times New Roman"/>
          <w:sz w:val="24"/>
          <w:szCs w:val="24"/>
        </w:rPr>
        <w:t>.</w:t>
      </w:r>
      <w:proofErr w:type="gramEnd"/>
      <w:r w:rsidRPr="00E96BF6">
        <w:rPr>
          <w:rFonts w:ascii="Times New Roman" w:hAnsi="Times New Roman" w:cs="Times New Roman"/>
          <w:sz w:val="24"/>
          <w:szCs w:val="24"/>
        </w:rPr>
        <w:t xml:space="preserve"> </w:t>
      </w:r>
      <w:proofErr w:type="gramStart"/>
      <w:r w:rsidRPr="00E96BF6">
        <w:rPr>
          <w:rFonts w:ascii="Times New Roman" w:hAnsi="Times New Roman" w:cs="Times New Roman"/>
          <w:color w:val="FFFFFF"/>
          <w:sz w:val="24"/>
          <w:szCs w:val="24"/>
        </w:rPr>
        <w:t>о</w:t>
      </w:r>
      <w:proofErr w:type="gramEnd"/>
      <w:r w:rsidR="0011445E">
        <w:rPr>
          <w:rFonts w:ascii="Times New Roman" w:hAnsi="Times New Roman" w:cs="Times New Roman"/>
          <w:color w:val="FFFFFF"/>
          <w:sz w:val="24"/>
          <w:szCs w:val="24"/>
        </w:rPr>
        <w:t xml:space="preserve">тходы кормовой животное </w:t>
      </w:r>
      <w:r w:rsidRPr="00E96BF6">
        <w:rPr>
          <w:rFonts w:ascii="Times New Roman" w:hAnsi="Times New Roman" w:cs="Times New Roman"/>
          <w:color w:val="FFFFFF"/>
          <w:sz w:val="24"/>
          <w:szCs w:val="24"/>
        </w:rPr>
        <w:t>ока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Срок хранения – до 3-х месяцев. Хранят его в чистых, сухих, хорошо вентилируемых помещениях.</w:t>
      </w:r>
    </w:p>
    <w:p w:rsidR="005C4A24" w:rsidRPr="00E96BF6" w:rsidRDefault="005C4A24" w:rsidP="005C4A24">
      <w:pPr>
        <w:spacing w:after="0" w:line="240" w:lineRule="auto"/>
        <w:ind w:firstLine="709"/>
        <w:jc w:val="both"/>
        <w:rPr>
          <w:rFonts w:ascii="Times New Roman" w:hAnsi="Times New Roman" w:cs="Times New Roman"/>
          <w:sz w:val="24"/>
          <w:szCs w:val="24"/>
        </w:rPr>
      </w:pPr>
      <w:proofErr w:type="spellStart"/>
      <w:r w:rsidRPr="00E96BF6">
        <w:rPr>
          <w:rFonts w:ascii="Times New Roman" w:hAnsi="Times New Roman" w:cs="Times New Roman"/>
          <w:sz w:val="24"/>
          <w:szCs w:val="24"/>
        </w:rPr>
        <w:t>Подсолнечниковый</w:t>
      </w:r>
      <w:proofErr w:type="spellEnd"/>
      <w:r w:rsidRPr="00E96BF6">
        <w:rPr>
          <w:rFonts w:ascii="Times New Roman" w:hAnsi="Times New Roman" w:cs="Times New Roman"/>
          <w:sz w:val="24"/>
          <w:szCs w:val="24"/>
        </w:rPr>
        <w:t xml:space="preserve"> шрот – хорошее кормовое средство для всех видов с.-х. животных. В состав комбикормов его включают в следующих количествах, % по массе: КРС всех возрастов – 15-20; поросятам до 4 месяцев – 4-6; взрослым свиньям и молодняку старше 4 месяцев – 8-12; молодняку птицы – 8-10; взрослой птице – 12-15.</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В качестве протеиновой добавки в рационы КРС его вводят в следующем количестве, </w:t>
      </w:r>
      <w:proofErr w:type="gramStart"/>
      <w:r w:rsidRPr="00E96BF6">
        <w:rPr>
          <w:rFonts w:ascii="Times New Roman" w:hAnsi="Times New Roman" w:cs="Times New Roman"/>
          <w:sz w:val="24"/>
          <w:szCs w:val="24"/>
        </w:rPr>
        <w:t>кг</w:t>
      </w:r>
      <w:proofErr w:type="gramEnd"/>
      <w:r w:rsidRPr="00E96BF6">
        <w:rPr>
          <w:rFonts w:ascii="Times New Roman" w:hAnsi="Times New Roman" w:cs="Times New Roman"/>
          <w:sz w:val="24"/>
          <w:szCs w:val="24"/>
        </w:rPr>
        <w:t xml:space="preserve"> на голову в сутки: телятам с 40-дневного возраста – 0,08-0,1, доводя дачи к 6-месячному возрасту до 0,5-0,7 кг (используют только высококачественный шрот), молодняку более старшего возраста – 1-1,5 кг, коровам – до 2,5-4 кг.</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Скармливать шрот нужно в сухом виде после измельчения или смоченным незадолго перед раздачей животным.</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В дождливые годы на подсолнечнике нередко паразитирует серая и белая гниль; установлена резкая токсичность шрота, полученного из таких семян. </w:t>
      </w:r>
      <w:proofErr w:type="spellStart"/>
      <w:r w:rsidRPr="00E96BF6">
        <w:rPr>
          <w:rFonts w:ascii="Times New Roman" w:hAnsi="Times New Roman" w:cs="Times New Roman"/>
          <w:sz w:val="24"/>
          <w:szCs w:val="24"/>
        </w:rPr>
        <w:t>Подсолнечниковый</w:t>
      </w:r>
      <w:proofErr w:type="spellEnd"/>
      <w:r w:rsidRPr="00E96BF6">
        <w:rPr>
          <w:rFonts w:ascii="Times New Roman" w:hAnsi="Times New Roman" w:cs="Times New Roman"/>
          <w:sz w:val="24"/>
          <w:szCs w:val="24"/>
        </w:rPr>
        <w:t xml:space="preserve"> шрот, особенно из семян </w:t>
      </w:r>
      <w:proofErr w:type="gramStart"/>
      <w:r w:rsidRPr="00E96BF6">
        <w:rPr>
          <w:rFonts w:ascii="Times New Roman" w:hAnsi="Times New Roman" w:cs="Times New Roman"/>
          <w:sz w:val="24"/>
          <w:szCs w:val="24"/>
        </w:rPr>
        <w:t>посредственного</w:t>
      </w:r>
      <w:proofErr w:type="gramEnd"/>
      <w:r w:rsidRPr="00E96BF6">
        <w:rPr>
          <w:rFonts w:ascii="Times New Roman" w:hAnsi="Times New Roman" w:cs="Times New Roman"/>
          <w:sz w:val="24"/>
          <w:szCs w:val="24"/>
        </w:rPr>
        <w:t xml:space="preserve"> и низкого качества, может в значительных количествах содержать ингибиторы (</w:t>
      </w:r>
      <w:proofErr w:type="spellStart"/>
      <w:r w:rsidRPr="00E96BF6">
        <w:rPr>
          <w:rFonts w:ascii="Times New Roman" w:hAnsi="Times New Roman" w:cs="Times New Roman"/>
          <w:sz w:val="24"/>
          <w:szCs w:val="24"/>
        </w:rPr>
        <w:t>инактиваторы</w:t>
      </w:r>
      <w:proofErr w:type="spellEnd"/>
      <w:r w:rsidRPr="00E96BF6">
        <w:rPr>
          <w:rFonts w:ascii="Times New Roman" w:hAnsi="Times New Roman" w:cs="Times New Roman"/>
          <w:sz w:val="24"/>
          <w:szCs w:val="24"/>
        </w:rPr>
        <w:t xml:space="preserve">) фермента трипсина.  </w:t>
      </w:r>
    </w:p>
    <w:p w:rsidR="005C4A24" w:rsidRPr="00E96BF6" w:rsidRDefault="005C4A24" w:rsidP="005C4A24">
      <w:pPr>
        <w:spacing w:after="0" w:line="240" w:lineRule="auto"/>
        <w:ind w:firstLine="709"/>
        <w:jc w:val="both"/>
        <w:rPr>
          <w:rFonts w:ascii="Times New Roman" w:hAnsi="Times New Roman" w:cs="Times New Roman"/>
          <w:sz w:val="24"/>
          <w:szCs w:val="24"/>
        </w:rPr>
      </w:pPr>
      <w:proofErr w:type="spellStart"/>
      <w:r w:rsidRPr="00E96BF6">
        <w:rPr>
          <w:rFonts w:ascii="Times New Roman" w:hAnsi="Times New Roman" w:cs="Times New Roman"/>
          <w:sz w:val="24"/>
          <w:szCs w:val="24"/>
        </w:rPr>
        <w:t>Фосфатиды</w:t>
      </w:r>
      <w:proofErr w:type="spellEnd"/>
      <w:r w:rsidRPr="00E96BF6">
        <w:rPr>
          <w:rFonts w:ascii="Times New Roman" w:hAnsi="Times New Roman" w:cs="Times New Roman"/>
          <w:sz w:val="24"/>
          <w:szCs w:val="24"/>
        </w:rPr>
        <w:t xml:space="preserve"> используют в качестве энергетической добавки. В животноводстве чаще применяют </w:t>
      </w:r>
      <w:proofErr w:type="gramStart"/>
      <w:r w:rsidRPr="00E96BF6">
        <w:rPr>
          <w:rFonts w:ascii="Times New Roman" w:hAnsi="Times New Roman" w:cs="Times New Roman"/>
          <w:sz w:val="24"/>
          <w:szCs w:val="24"/>
        </w:rPr>
        <w:t>подсолнечные</w:t>
      </w:r>
      <w:proofErr w:type="gramEnd"/>
      <w:r w:rsidRPr="00E96BF6">
        <w:rPr>
          <w:rFonts w:ascii="Times New Roman" w:hAnsi="Times New Roman" w:cs="Times New Roman"/>
          <w:sz w:val="24"/>
          <w:szCs w:val="24"/>
        </w:rPr>
        <w:t xml:space="preserve">, хлопковые и соевые </w:t>
      </w:r>
      <w:proofErr w:type="spellStart"/>
      <w:r w:rsidRPr="00E96BF6">
        <w:rPr>
          <w:rFonts w:ascii="Times New Roman" w:hAnsi="Times New Roman" w:cs="Times New Roman"/>
          <w:sz w:val="24"/>
          <w:szCs w:val="24"/>
        </w:rPr>
        <w:t>фосфатиды</w:t>
      </w:r>
      <w:proofErr w:type="spellEnd"/>
      <w:r w:rsidRPr="00E96BF6">
        <w:rPr>
          <w:rFonts w:ascii="Times New Roman" w:hAnsi="Times New Roman" w:cs="Times New Roman"/>
          <w:sz w:val="24"/>
          <w:szCs w:val="24"/>
        </w:rPr>
        <w:t>.</w:t>
      </w:r>
    </w:p>
    <w:p w:rsidR="005C4A24" w:rsidRPr="00E96BF6" w:rsidRDefault="005C4A24" w:rsidP="005C4A24">
      <w:pPr>
        <w:spacing w:after="0" w:line="240" w:lineRule="auto"/>
        <w:ind w:firstLine="709"/>
        <w:jc w:val="both"/>
        <w:rPr>
          <w:rFonts w:ascii="Times New Roman" w:hAnsi="Times New Roman" w:cs="Times New Roman"/>
          <w:sz w:val="24"/>
          <w:szCs w:val="24"/>
        </w:rPr>
      </w:pPr>
      <w:proofErr w:type="gramStart"/>
      <w:r w:rsidRPr="00E96BF6">
        <w:rPr>
          <w:rFonts w:ascii="Times New Roman" w:hAnsi="Times New Roman" w:cs="Times New Roman"/>
          <w:sz w:val="24"/>
          <w:szCs w:val="24"/>
        </w:rPr>
        <w:t xml:space="preserve">Обезжиренные кормовые </w:t>
      </w:r>
      <w:proofErr w:type="spellStart"/>
      <w:r w:rsidRPr="00E96BF6">
        <w:rPr>
          <w:rFonts w:ascii="Times New Roman" w:hAnsi="Times New Roman" w:cs="Times New Roman"/>
          <w:sz w:val="24"/>
          <w:szCs w:val="24"/>
        </w:rPr>
        <w:t>фосфатиды</w:t>
      </w:r>
      <w:proofErr w:type="spellEnd"/>
      <w:r w:rsidRPr="00E96BF6">
        <w:rPr>
          <w:rFonts w:ascii="Times New Roman" w:hAnsi="Times New Roman" w:cs="Times New Roman"/>
          <w:sz w:val="24"/>
          <w:szCs w:val="24"/>
        </w:rPr>
        <w:t xml:space="preserve"> содержат 12-20% собственно </w:t>
      </w:r>
      <w:proofErr w:type="spellStart"/>
      <w:r w:rsidRPr="00E96BF6">
        <w:rPr>
          <w:rFonts w:ascii="Times New Roman" w:hAnsi="Times New Roman" w:cs="Times New Roman"/>
          <w:sz w:val="24"/>
          <w:szCs w:val="24"/>
        </w:rPr>
        <w:t>фосфатидов</w:t>
      </w:r>
      <w:proofErr w:type="spellEnd"/>
      <w:r w:rsidRPr="00E96BF6">
        <w:rPr>
          <w:rFonts w:ascii="Times New Roman" w:hAnsi="Times New Roman" w:cs="Times New Roman"/>
          <w:sz w:val="24"/>
          <w:szCs w:val="24"/>
        </w:rPr>
        <w:t>, не более 18 % растительного масла и 50-60 % белковых веществ.</w:t>
      </w:r>
      <w:proofErr w:type="gramEnd"/>
      <w:r w:rsidRPr="00E96BF6">
        <w:rPr>
          <w:rFonts w:ascii="Times New Roman" w:hAnsi="Times New Roman" w:cs="Times New Roman"/>
          <w:sz w:val="24"/>
          <w:szCs w:val="24"/>
        </w:rPr>
        <w:t xml:space="preserve"> В </w:t>
      </w:r>
      <w:proofErr w:type="spellStart"/>
      <w:r w:rsidRPr="00E96BF6">
        <w:rPr>
          <w:rFonts w:ascii="Times New Roman" w:hAnsi="Times New Roman" w:cs="Times New Roman"/>
          <w:sz w:val="24"/>
          <w:szCs w:val="24"/>
        </w:rPr>
        <w:t>полуобезжиренных</w:t>
      </w:r>
      <w:proofErr w:type="spellEnd"/>
      <w:r w:rsidRPr="00E96BF6">
        <w:rPr>
          <w:rFonts w:ascii="Times New Roman" w:hAnsi="Times New Roman" w:cs="Times New Roman"/>
          <w:sz w:val="24"/>
          <w:szCs w:val="24"/>
        </w:rPr>
        <w:t xml:space="preserve"> </w:t>
      </w:r>
      <w:proofErr w:type="spellStart"/>
      <w:r w:rsidRPr="00E96BF6">
        <w:rPr>
          <w:rFonts w:ascii="Times New Roman" w:hAnsi="Times New Roman" w:cs="Times New Roman"/>
          <w:sz w:val="24"/>
          <w:szCs w:val="24"/>
        </w:rPr>
        <w:t>фосфатидах</w:t>
      </w:r>
      <w:proofErr w:type="spellEnd"/>
      <w:r w:rsidRPr="00E96BF6">
        <w:rPr>
          <w:rFonts w:ascii="Times New Roman" w:hAnsi="Times New Roman" w:cs="Times New Roman"/>
          <w:sz w:val="24"/>
          <w:szCs w:val="24"/>
        </w:rPr>
        <w:t xml:space="preserve"> – около 4,5-5 % воды, 4,8-5 – золы, 10-20 – БЭВ, 0,35-0,37 – кальция, 1,0-1,1 % фосфора.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Наиболее радикальный путь использования жиров – введение их в состав комбикормов. Можно применять жиры и непосредственно в условиях хозяй</w:t>
      </w:r>
      <w:proofErr w:type="gramStart"/>
      <w:r w:rsidRPr="00E96BF6">
        <w:rPr>
          <w:rFonts w:ascii="Times New Roman" w:hAnsi="Times New Roman" w:cs="Times New Roman"/>
          <w:sz w:val="24"/>
          <w:szCs w:val="24"/>
        </w:rPr>
        <w:t>ств пр</w:t>
      </w:r>
      <w:proofErr w:type="gramEnd"/>
      <w:r w:rsidRPr="00E96BF6">
        <w:rPr>
          <w:rFonts w:ascii="Times New Roman" w:hAnsi="Times New Roman" w:cs="Times New Roman"/>
          <w:sz w:val="24"/>
          <w:szCs w:val="24"/>
        </w:rPr>
        <w:t xml:space="preserve">и производстве простых </w:t>
      </w:r>
      <w:proofErr w:type="spellStart"/>
      <w:r w:rsidRPr="00E96BF6">
        <w:rPr>
          <w:rFonts w:ascii="Times New Roman" w:hAnsi="Times New Roman" w:cs="Times New Roman"/>
          <w:sz w:val="24"/>
          <w:szCs w:val="24"/>
        </w:rPr>
        <w:t>кормосмесей</w:t>
      </w:r>
      <w:proofErr w:type="spellEnd"/>
      <w:r w:rsidRPr="00E96BF6">
        <w:rPr>
          <w:rFonts w:ascii="Times New Roman" w:hAnsi="Times New Roman" w:cs="Times New Roman"/>
          <w:sz w:val="24"/>
          <w:szCs w:val="24"/>
        </w:rPr>
        <w:t xml:space="preserve"> на животноводческих фермах. Жир разогревают до температуры 50-60</w:t>
      </w:r>
      <w:proofErr w:type="gramStart"/>
      <w:r w:rsidRPr="00E96BF6">
        <w:rPr>
          <w:rFonts w:ascii="Times New Roman" w:hAnsi="Times New Roman" w:cs="Times New Roman"/>
          <w:sz w:val="24"/>
          <w:szCs w:val="24"/>
        </w:rPr>
        <w:t>°С</w:t>
      </w:r>
      <w:proofErr w:type="gramEnd"/>
      <w:r w:rsidRPr="00E96BF6">
        <w:rPr>
          <w:rFonts w:ascii="Times New Roman" w:hAnsi="Times New Roman" w:cs="Times New Roman"/>
          <w:sz w:val="24"/>
          <w:szCs w:val="24"/>
        </w:rPr>
        <w:t xml:space="preserve"> и тщательно смешивают с компонентами рациона в смесителях для приготовления кормовых смесей. Общее количество жира в рационе за счет введения жировой добавки доводят до 5 %. </w:t>
      </w:r>
    </w:p>
    <w:p w:rsidR="005C4A24" w:rsidRPr="00E96BF6" w:rsidRDefault="005C4A24" w:rsidP="005C4A24">
      <w:pPr>
        <w:spacing w:after="0" w:line="240" w:lineRule="auto"/>
        <w:ind w:firstLine="709"/>
        <w:jc w:val="both"/>
        <w:rPr>
          <w:rFonts w:ascii="Times New Roman" w:hAnsi="Times New Roman" w:cs="Times New Roman"/>
          <w:sz w:val="24"/>
          <w:szCs w:val="24"/>
        </w:rPr>
      </w:pPr>
    </w:p>
    <w:p w:rsidR="005C4A24" w:rsidRPr="0011445E" w:rsidRDefault="005C4A24" w:rsidP="005C4A24">
      <w:pPr>
        <w:spacing w:after="0" w:line="240" w:lineRule="auto"/>
        <w:ind w:firstLine="709"/>
        <w:jc w:val="both"/>
        <w:rPr>
          <w:rFonts w:ascii="Times New Roman" w:hAnsi="Times New Roman" w:cs="Times New Roman"/>
          <w:b/>
          <w:sz w:val="24"/>
          <w:szCs w:val="24"/>
        </w:rPr>
      </w:pPr>
      <w:r w:rsidRPr="0011445E">
        <w:rPr>
          <w:rFonts w:ascii="Times New Roman" w:hAnsi="Times New Roman" w:cs="Times New Roman"/>
          <w:b/>
          <w:sz w:val="24"/>
          <w:szCs w:val="24"/>
        </w:rPr>
        <w:t xml:space="preserve">3. Отходы </w:t>
      </w:r>
      <w:proofErr w:type="spellStart"/>
      <w:proofErr w:type="gramStart"/>
      <w:r w:rsidRPr="0011445E">
        <w:rPr>
          <w:rFonts w:ascii="Times New Roman" w:hAnsi="Times New Roman" w:cs="Times New Roman"/>
          <w:b/>
          <w:sz w:val="24"/>
          <w:szCs w:val="24"/>
        </w:rPr>
        <w:t>свекло-сахарного</w:t>
      </w:r>
      <w:proofErr w:type="spellEnd"/>
      <w:proofErr w:type="gramEnd"/>
      <w:r w:rsidRPr="0011445E">
        <w:rPr>
          <w:rFonts w:ascii="Times New Roman" w:hAnsi="Times New Roman" w:cs="Times New Roman"/>
          <w:b/>
          <w:sz w:val="24"/>
          <w:szCs w:val="24"/>
        </w:rPr>
        <w:t xml:space="preserve"> производства (жом, патока)</w:t>
      </w:r>
    </w:p>
    <w:p w:rsidR="005C4A24" w:rsidRPr="00E96BF6" w:rsidRDefault="005C4A24" w:rsidP="005C4A24">
      <w:pPr>
        <w:spacing w:after="0" w:line="240" w:lineRule="auto"/>
        <w:ind w:firstLine="709"/>
        <w:jc w:val="both"/>
        <w:rPr>
          <w:rFonts w:ascii="Times New Roman" w:hAnsi="Times New Roman" w:cs="Times New Roman"/>
          <w:sz w:val="24"/>
          <w:szCs w:val="24"/>
        </w:rPr>
      </w:pP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lastRenderedPageBreak/>
        <w:t>Все растения в той или иной концентрации содержат тростниковый сахар, однако единственным сырьем для получения его в РБ является сахарная свекла. Хорошо промытую водой свеклу измельчают на стружку, которую затем выщелачивают водой. Из стружки отжимают сок, а остаток, называемый свекловичным жомом, используют на корм скоту. При выделении из сока сахара остается побочный продукт – меласса или кормовая патока.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Жом свекловичный. Предлагается для использования в животноводстве в следующем виде: </w:t>
      </w:r>
      <w:proofErr w:type="gramStart"/>
      <w:r w:rsidRPr="00E96BF6">
        <w:rPr>
          <w:rFonts w:ascii="Times New Roman" w:hAnsi="Times New Roman" w:cs="Times New Roman"/>
          <w:sz w:val="24"/>
          <w:szCs w:val="24"/>
        </w:rPr>
        <w:t>свежий</w:t>
      </w:r>
      <w:proofErr w:type="gramEnd"/>
      <w:r w:rsidRPr="00E96BF6">
        <w:rPr>
          <w:rFonts w:ascii="Times New Roman" w:hAnsi="Times New Roman" w:cs="Times New Roman"/>
          <w:sz w:val="24"/>
          <w:szCs w:val="24"/>
        </w:rPr>
        <w:t>, кислый и сушеный.</w:t>
      </w:r>
    </w:p>
    <w:p w:rsidR="005C4A24" w:rsidRPr="00E96BF6" w:rsidRDefault="005C4A24" w:rsidP="005C4A24">
      <w:pPr>
        <w:spacing w:after="0" w:line="240" w:lineRule="auto"/>
        <w:ind w:firstLine="709"/>
        <w:jc w:val="both"/>
        <w:rPr>
          <w:rFonts w:ascii="Times New Roman" w:hAnsi="Times New Roman" w:cs="Times New Roman"/>
          <w:sz w:val="24"/>
          <w:szCs w:val="24"/>
        </w:rPr>
      </w:pPr>
      <w:proofErr w:type="gramStart"/>
      <w:r w:rsidRPr="00E96BF6">
        <w:rPr>
          <w:rFonts w:ascii="Times New Roman" w:hAnsi="Times New Roman" w:cs="Times New Roman"/>
          <w:sz w:val="24"/>
          <w:szCs w:val="24"/>
        </w:rPr>
        <w:t xml:space="preserve">Согласно классификации кормов, свежий и кислый жом относят к объемистым (свежий – 0,08, кислый 0,06 к.ед./ кг, влажность свежего жома – до 93, а кислого – до 88 % воды) водянистым кормам, а сушеный (0,99 к.ед., </w:t>
      </w:r>
      <w:proofErr w:type="spellStart"/>
      <w:r w:rsidRPr="00E96BF6">
        <w:rPr>
          <w:rFonts w:ascii="Times New Roman" w:hAnsi="Times New Roman" w:cs="Times New Roman"/>
          <w:sz w:val="24"/>
          <w:szCs w:val="24"/>
        </w:rPr>
        <w:t>переваримого</w:t>
      </w:r>
      <w:proofErr w:type="spellEnd"/>
      <w:r w:rsidRPr="00E96BF6">
        <w:rPr>
          <w:rFonts w:ascii="Times New Roman" w:hAnsi="Times New Roman" w:cs="Times New Roman"/>
          <w:sz w:val="24"/>
          <w:szCs w:val="24"/>
        </w:rPr>
        <w:t xml:space="preserve"> протеина – 32 г/ кг) – к концентрированному углеводистому.</w:t>
      </w:r>
      <w:proofErr w:type="gramEnd"/>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Сухое вещество состоит преимущественно из углеводов, поэтому хорошо переваривается. По сравнению с другими кормами растительного происхождения в жоме содержится много клетчатки – 17,3 %.</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Свежий (плохо отжатый) жом содержит 0,6 % сырого протеина, 0,1 % сырого жира, 4,8 – </w:t>
      </w:r>
      <w:proofErr w:type="spellStart"/>
      <w:r w:rsidRPr="00E96BF6">
        <w:rPr>
          <w:rFonts w:ascii="Times New Roman" w:hAnsi="Times New Roman" w:cs="Times New Roman"/>
          <w:sz w:val="24"/>
          <w:szCs w:val="24"/>
        </w:rPr>
        <w:t>безазотистых</w:t>
      </w:r>
      <w:proofErr w:type="spellEnd"/>
      <w:r w:rsidRPr="00E96BF6">
        <w:rPr>
          <w:rFonts w:ascii="Times New Roman" w:hAnsi="Times New Roman" w:cs="Times New Roman"/>
          <w:sz w:val="24"/>
          <w:szCs w:val="24"/>
        </w:rPr>
        <w:t xml:space="preserve"> экстрактивных веществ и около 0,3 % золы.</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Крупному рогатому скоту его скармливают 20-50 кг на голову в сутки.</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Свежий жом хорошо силосуется в чистом виде, а также с добавкой грубых белковых кормов (сено, мякина бобовых).</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Прессованный жом (12-14 % сухого вещества) используют в следующих количествах: свиньям – 2-3 кг, коровам – 20-25, крупному рогатому скоту на откорме – 30-40, овцам – 2, лошадям – до 10-12 кг.</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Кислый жом. Скисается на сахарных заводах при медленном заполнении </w:t>
      </w:r>
      <w:proofErr w:type="spellStart"/>
      <w:r w:rsidRPr="00E96BF6">
        <w:rPr>
          <w:rFonts w:ascii="Times New Roman" w:hAnsi="Times New Roman" w:cs="Times New Roman"/>
          <w:sz w:val="24"/>
          <w:szCs w:val="24"/>
        </w:rPr>
        <w:t>жомовых</w:t>
      </w:r>
      <w:proofErr w:type="spellEnd"/>
      <w:r w:rsidRPr="00E96BF6">
        <w:rPr>
          <w:rFonts w:ascii="Times New Roman" w:hAnsi="Times New Roman" w:cs="Times New Roman"/>
          <w:sz w:val="24"/>
          <w:szCs w:val="24"/>
        </w:rPr>
        <w:t xml:space="preserve"> ям, имеющих большую открытую поверхность и несвоевременном выводе его с заводов. Он отличается малым содержанием протеина и углеводов, но большим количеством органических кислот. Последнее неблагоприятно влияет на переваримость питательных веществ не только жома, но и всех компонентов рациона, с которыми его скармливают. Поэтому кислый жом часто нейтрализуют аммиачной водой, получая аммонизированный жом, в котором остается 0,15-0,20 % органических кислот. Аммонизированный жом скармливают откормочному поголовью крупного рогатого скота на 20-30 кг на голову в сутки.</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Срок хранения свежего, кислого и прессованного жома – не более одних суток.</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Сушеный жом – ценное кормовое средство для жвачных. В комбикорма и рационы для откорма молодняка крупного рогатого скота и коров его можно вводить до 10 % по массе, заменяя им соответствующее количество зерна, сухой свекловичный жом </w:t>
      </w:r>
      <w:proofErr w:type="gramStart"/>
      <w:r w:rsidRPr="00E96BF6">
        <w:rPr>
          <w:rFonts w:ascii="Times New Roman" w:hAnsi="Times New Roman" w:cs="Times New Roman"/>
          <w:sz w:val="24"/>
          <w:szCs w:val="24"/>
        </w:rPr>
        <w:t xml:space="preserve">( </w:t>
      </w:r>
      <w:proofErr w:type="gramEnd"/>
      <w:r w:rsidRPr="00E96BF6">
        <w:rPr>
          <w:rFonts w:ascii="Times New Roman" w:hAnsi="Times New Roman" w:cs="Times New Roman"/>
          <w:sz w:val="24"/>
          <w:szCs w:val="24"/>
        </w:rPr>
        <w:t>как и пшеничные отруби) придает молоку и особенно сливочному маслу специфический приятный запах и привкус.</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До 5 % жома (0,5-1 кг/голову) можно вводить в комбикорма для свиноматок первых 84 дней супоросности. Высокое содержание в жоме клетчатки и пектиновых веществ делает его малопригодным кормом для более молодых свиней и совсем непригодным для птицы. Свиньям, находящимся на откорме, сухой жом вводят в рационы не более 5 % от массы рациона.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Перед скармливанием жом замачивают в воде (1:3), так как </w:t>
      </w:r>
      <w:proofErr w:type="spellStart"/>
      <w:r w:rsidRPr="00E96BF6">
        <w:rPr>
          <w:rFonts w:ascii="Times New Roman" w:hAnsi="Times New Roman" w:cs="Times New Roman"/>
          <w:sz w:val="24"/>
          <w:szCs w:val="24"/>
        </w:rPr>
        <w:t>неразмоченный</w:t>
      </w:r>
      <w:proofErr w:type="spellEnd"/>
      <w:r w:rsidRPr="00E96BF6">
        <w:rPr>
          <w:rFonts w:ascii="Times New Roman" w:hAnsi="Times New Roman" w:cs="Times New Roman"/>
          <w:sz w:val="24"/>
          <w:szCs w:val="24"/>
        </w:rPr>
        <w:t xml:space="preserve"> жом иногда вызывает колики и нарушение пищеварения.</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Кормовая патока (меласса) – сиропообразная, вязкая, густая масса темно-коричневого цвета. Химический состав патоки разнообразен и зависит как от почвенно-климатических, так и от технологических условий.</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По классификации кормов ее относят к концентрированному (0,75 </w:t>
      </w:r>
      <w:proofErr w:type="spellStart"/>
      <w:r w:rsidRPr="00E96BF6">
        <w:rPr>
          <w:rFonts w:ascii="Times New Roman" w:hAnsi="Times New Roman" w:cs="Times New Roman"/>
          <w:sz w:val="24"/>
          <w:szCs w:val="24"/>
        </w:rPr>
        <w:t>к</w:t>
      </w:r>
      <w:proofErr w:type="gramStart"/>
      <w:r w:rsidRPr="00E96BF6">
        <w:rPr>
          <w:rFonts w:ascii="Times New Roman" w:hAnsi="Times New Roman" w:cs="Times New Roman"/>
          <w:sz w:val="24"/>
          <w:szCs w:val="24"/>
        </w:rPr>
        <w:t>.е</w:t>
      </w:r>
      <w:proofErr w:type="gramEnd"/>
      <w:r w:rsidRPr="00E96BF6">
        <w:rPr>
          <w:rFonts w:ascii="Times New Roman" w:hAnsi="Times New Roman" w:cs="Times New Roman"/>
          <w:sz w:val="24"/>
          <w:szCs w:val="24"/>
        </w:rPr>
        <w:t>д</w:t>
      </w:r>
      <w:proofErr w:type="spellEnd"/>
      <w:r w:rsidRPr="00E96BF6">
        <w:rPr>
          <w:rFonts w:ascii="Times New Roman" w:hAnsi="Times New Roman" w:cs="Times New Roman"/>
          <w:sz w:val="24"/>
          <w:szCs w:val="24"/>
        </w:rPr>
        <w:t xml:space="preserve">/кг) и углеводистому корму ( 50 г </w:t>
      </w:r>
      <w:proofErr w:type="spellStart"/>
      <w:r w:rsidRPr="00E96BF6">
        <w:rPr>
          <w:rFonts w:ascii="Times New Roman" w:hAnsi="Times New Roman" w:cs="Times New Roman"/>
          <w:sz w:val="24"/>
          <w:szCs w:val="24"/>
        </w:rPr>
        <w:t>переваримого</w:t>
      </w:r>
      <w:proofErr w:type="spellEnd"/>
      <w:r w:rsidRPr="00E96BF6">
        <w:rPr>
          <w:rFonts w:ascii="Times New Roman" w:hAnsi="Times New Roman" w:cs="Times New Roman"/>
          <w:sz w:val="24"/>
          <w:szCs w:val="24"/>
        </w:rPr>
        <w:t xml:space="preserve"> протеина). В нем содержится 50 % сахара (540 г/кг), около 10 % азотистых веществ, в основном небелкового происхождения (амиды, нитраты). В 1 кг патоки содержится 2,5 г кальция, 0,2 г фосфора; витамина В</w:t>
      </w:r>
      <w:proofErr w:type="gramStart"/>
      <w:r w:rsidRPr="00E96BF6">
        <w:rPr>
          <w:rFonts w:ascii="Times New Roman" w:hAnsi="Times New Roman" w:cs="Times New Roman"/>
          <w:sz w:val="24"/>
          <w:szCs w:val="24"/>
        </w:rPr>
        <w:t>4</w:t>
      </w:r>
      <w:proofErr w:type="gramEnd"/>
      <w:r w:rsidRPr="00E96BF6">
        <w:rPr>
          <w:rFonts w:ascii="Times New Roman" w:hAnsi="Times New Roman" w:cs="Times New Roman"/>
          <w:sz w:val="24"/>
          <w:szCs w:val="24"/>
        </w:rPr>
        <w:t xml:space="preserve"> (800 мг/кг).</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lastRenderedPageBreak/>
        <w:t>Основная ценность мелассы заключается в содержании сахара, а также в ее высокой переваримости (83 % - у крупного рогатого скота).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При скармливании мелассы в небольших количествах ее считают хорошей углеводистой добавкой к рационам всех сельскохозяйственных животных. В больших количествах она может нарушать функцию желудочно-кишечного тракта за счет раздражающего действия избытка солей и нитратов, что вызывает послабляющее действие.</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Количество мелассы в рационах коров не должно превышать 1,5-2 кг на голову в сутки. Норма ввода ее в комбикорма для всех видов сельскохозяйственных животных -–3-4 %.</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Мелассу можно использовать непосредственно. Ее разбавляют водой и выпаивают как </w:t>
      </w:r>
      <w:proofErr w:type="gramStart"/>
      <w:r w:rsidRPr="00E96BF6">
        <w:rPr>
          <w:rFonts w:ascii="Times New Roman" w:hAnsi="Times New Roman" w:cs="Times New Roman"/>
          <w:sz w:val="24"/>
          <w:szCs w:val="24"/>
        </w:rPr>
        <w:t>пойло</w:t>
      </w:r>
      <w:proofErr w:type="gramEnd"/>
      <w:r w:rsidRPr="00E96BF6">
        <w:rPr>
          <w:rFonts w:ascii="Times New Roman" w:hAnsi="Times New Roman" w:cs="Times New Roman"/>
          <w:sz w:val="24"/>
          <w:szCs w:val="24"/>
        </w:rPr>
        <w:t xml:space="preserve">. Но чаще ее применяют в смеси с другими кормами, такими, как резка соломы, сена и других кормов, а также в смеси с концентрированными или </w:t>
      </w:r>
      <w:proofErr w:type="spellStart"/>
      <w:r w:rsidRPr="00E96BF6">
        <w:rPr>
          <w:rFonts w:ascii="Times New Roman" w:hAnsi="Times New Roman" w:cs="Times New Roman"/>
          <w:sz w:val="24"/>
          <w:szCs w:val="24"/>
        </w:rPr>
        <w:t>монокормами</w:t>
      </w:r>
      <w:proofErr w:type="spellEnd"/>
      <w:r w:rsidRPr="00E96BF6">
        <w:rPr>
          <w:rFonts w:ascii="Times New Roman" w:hAnsi="Times New Roman" w:cs="Times New Roman"/>
          <w:sz w:val="24"/>
          <w:szCs w:val="24"/>
        </w:rPr>
        <w:t>.</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В виде сложных кормовых смесей ее скармливают всем видам животных, кроме беременных и молодняка.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Срок годности 5-8 месяцев (в металлических цистернах) со дня производства. При длительном хранении мелассы часто меняется ее химический состав и больше бывает </w:t>
      </w:r>
      <w:proofErr w:type="gramStart"/>
      <w:r w:rsidRPr="00E96BF6">
        <w:rPr>
          <w:rFonts w:ascii="Times New Roman" w:hAnsi="Times New Roman" w:cs="Times New Roman"/>
          <w:sz w:val="24"/>
          <w:szCs w:val="24"/>
        </w:rPr>
        <w:t>обсеменена</w:t>
      </w:r>
      <w:proofErr w:type="gramEnd"/>
      <w:r w:rsidRPr="00E96BF6">
        <w:rPr>
          <w:rFonts w:ascii="Times New Roman" w:hAnsi="Times New Roman" w:cs="Times New Roman"/>
          <w:sz w:val="24"/>
          <w:szCs w:val="24"/>
        </w:rPr>
        <w:t xml:space="preserve"> микрофлорой (кислотообразующей, гнилостной, </w:t>
      </w:r>
      <w:proofErr w:type="spellStart"/>
      <w:r w:rsidRPr="00E96BF6">
        <w:rPr>
          <w:rFonts w:ascii="Times New Roman" w:hAnsi="Times New Roman" w:cs="Times New Roman"/>
          <w:sz w:val="24"/>
          <w:szCs w:val="24"/>
        </w:rPr>
        <w:t>пектино-разрушающей</w:t>
      </w:r>
      <w:proofErr w:type="spellEnd"/>
      <w:r w:rsidRPr="00E96BF6">
        <w:rPr>
          <w:rFonts w:ascii="Times New Roman" w:hAnsi="Times New Roman" w:cs="Times New Roman"/>
          <w:sz w:val="24"/>
          <w:szCs w:val="24"/>
        </w:rPr>
        <w:t>). Во время хранения особенно важно предотвратить попадание воды, т.к. в разбавленной водой мелассе очень бурно протекают микробиологические процессы.</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Отходы бродильного производства (пивоваренного и спиртового)</w:t>
      </w:r>
    </w:p>
    <w:p w:rsidR="005C4A24" w:rsidRPr="00E96BF6" w:rsidRDefault="005C4A24" w:rsidP="005C4A24">
      <w:pPr>
        <w:spacing w:after="0" w:line="240" w:lineRule="auto"/>
        <w:ind w:firstLine="709"/>
        <w:jc w:val="both"/>
        <w:rPr>
          <w:rFonts w:ascii="Times New Roman" w:hAnsi="Times New Roman" w:cs="Times New Roman"/>
          <w:sz w:val="24"/>
          <w:szCs w:val="24"/>
        </w:rPr>
      </w:pPr>
    </w:p>
    <w:p w:rsidR="005C4A24" w:rsidRPr="0011445E" w:rsidRDefault="005C4A24" w:rsidP="005C4A24">
      <w:pPr>
        <w:spacing w:after="0" w:line="240" w:lineRule="auto"/>
        <w:ind w:firstLine="709"/>
        <w:jc w:val="both"/>
        <w:rPr>
          <w:rFonts w:ascii="Times New Roman" w:hAnsi="Times New Roman" w:cs="Times New Roman"/>
          <w:b/>
          <w:sz w:val="24"/>
          <w:szCs w:val="24"/>
        </w:rPr>
      </w:pPr>
      <w:r w:rsidRPr="0011445E">
        <w:rPr>
          <w:rFonts w:ascii="Times New Roman" w:hAnsi="Times New Roman" w:cs="Times New Roman"/>
          <w:b/>
          <w:sz w:val="24"/>
          <w:szCs w:val="24"/>
        </w:rPr>
        <w:t xml:space="preserve">4. </w:t>
      </w:r>
      <w:proofErr w:type="gramStart"/>
      <w:r w:rsidRPr="0011445E">
        <w:rPr>
          <w:rFonts w:ascii="Times New Roman" w:hAnsi="Times New Roman" w:cs="Times New Roman"/>
          <w:b/>
          <w:sz w:val="24"/>
          <w:szCs w:val="24"/>
        </w:rPr>
        <w:t xml:space="preserve">Отходы спиртового и пивоваренного производства (барда и дробина, </w:t>
      </w:r>
      <w:proofErr w:type="gramEnd"/>
    </w:p>
    <w:p w:rsidR="005C4A24" w:rsidRPr="0011445E" w:rsidRDefault="005C4A24" w:rsidP="005C4A24">
      <w:pPr>
        <w:spacing w:after="0" w:line="240" w:lineRule="auto"/>
        <w:ind w:firstLine="709"/>
        <w:jc w:val="both"/>
        <w:rPr>
          <w:rFonts w:ascii="Times New Roman" w:hAnsi="Times New Roman" w:cs="Times New Roman"/>
          <w:b/>
          <w:sz w:val="24"/>
          <w:szCs w:val="24"/>
        </w:rPr>
      </w:pPr>
      <w:r w:rsidRPr="0011445E">
        <w:rPr>
          <w:rFonts w:ascii="Times New Roman" w:hAnsi="Times New Roman" w:cs="Times New Roman"/>
          <w:b/>
          <w:sz w:val="24"/>
          <w:szCs w:val="24"/>
        </w:rPr>
        <w:t>кормовые дрожжи)</w:t>
      </w:r>
    </w:p>
    <w:p w:rsidR="005C4A24" w:rsidRPr="00E96BF6" w:rsidRDefault="005C4A24" w:rsidP="005C4A24">
      <w:pPr>
        <w:spacing w:after="0" w:line="240" w:lineRule="auto"/>
        <w:ind w:firstLine="709"/>
        <w:jc w:val="both"/>
        <w:rPr>
          <w:rFonts w:ascii="Times New Roman" w:hAnsi="Times New Roman" w:cs="Times New Roman"/>
          <w:sz w:val="24"/>
          <w:szCs w:val="24"/>
        </w:rPr>
      </w:pP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Барда – представляет собой мутную неоднородную жидкость от серого до коричневого цвета, иногда с включением оболочек зерна или кусочков картофеля. Образуется после дистилляции спиртов из бражки, для приготовления которой используют зерно злаковых, картофель, мелассу, фрукты и другие продукты, содержащие крахмал или сахар. Для животноводства используется в свежем и сушеном виде.</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По классификации кормов свежая барда относится к объемистому (0,07-0,12 к.ед./</w:t>
      </w:r>
      <w:proofErr w:type="gramStart"/>
      <w:r w:rsidRPr="00E96BF6">
        <w:rPr>
          <w:rFonts w:ascii="Times New Roman" w:hAnsi="Times New Roman" w:cs="Times New Roman"/>
          <w:sz w:val="24"/>
          <w:szCs w:val="24"/>
        </w:rPr>
        <w:t>кг</w:t>
      </w:r>
      <w:proofErr w:type="gramEnd"/>
      <w:r w:rsidRPr="00E96BF6">
        <w:rPr>
          <w:rFonts w:ascii="Times New Roman" w:hAnsi="Times New Roman" w:cs="Times New Roman"/>
          <w:sz w:val="24"/>
          <w:szCs w:val="24"/>
        </w:rPr>
        <w:t xml:space="preserve">) водянистому (влажность до 95 %). В сухом веществе зерновой и картофельной барды содержится до 20-25 % белка. </w:t>
      </w:r>
      <w:proofErr w:type="gramStart"/>
      <w:r w:rsidRPr="00E96BF6">
        <w:rPr>
          <w:rFonts w:ascii="Times New Roman" w:hAnsi="Times New Roman" w:cs="Times New Roman"/>
          <w:sz w:val="24"/>
          <w:szCs w:val="24"/>
        </w:rPr>
        <w:t>Переваримость питательных веществ барды невысокая и составляет для органических веществ 58-60 %, протеина – 58-64, жира – 80-90, клетчатки – 55-80 и для БЭВ – 50-70 %. Низкая переваримость БЭВ барды обусловлена тем, что они в основном представлены пентозами, которые плохо или совсем не усваиваются в организме, и поэтому на многих спиртовых заводах барду перерабатывают на кормовые дрожжи.</w:t>
      </w:r>
      <w:proofErr w:type="gramEnd"/>
      <w:r w:rsidRPr="00E96BF6">
        <w:rPr>
          <w:rFonts w:ascii="Times New Roman" w:hAnsi="Times New Roman" w:cs="Times New Roman"/>
          <w:sz w:val="24"/>
          <w:szCs w:val="24"/>
        </w:rPr>
        <w:t xml:space="preserve"> Барда бедна кальцием (0,2-0,5 г/кг) и сравнительно богата фосфором (0,5-1 г/кг).</w:t>
      </w:r>
    </w:p>
    <w:p w:rsidR="005C4A24" w:rsidRPr="00E96BF6" w:rsidRDefault="005C4A24" w:rsidP="005C4A24">
      <w:pPr>
        <w:spacing w:after="0" w:line="240" w:lineRule="auto"/>
        <w:ind w:firstLine="709"/>
        <w:jc w:val="both"/>
        <w:rPr>
          <w:rFonts w:ascii="Times New Roman" w:hAnsi="Times New Roman" w:cs="Times New Roman"/>
          <w:sz w:val="24"/>
          <w:szCs w:val="24"/>
        </w:rPr>
      </w:pPr>
      <w:proofErr w:type="gramStart"/>
      <w:r w:rsidRPr="00E96BF6">
        <w:rPr>
          <w:rFonts w:ascii="Times New Roman" w:hAnsi="Times New Roman" w:cs="Times New Roman"/>
          <w:sz w:val="24"/>
          <w:szCs w:val="24"/>
        </w:rPr>
        <w:t>В свежем виде барду скармливают крупному рогатому скоту в дозах до 50 л на голову в сутки, дойным коровам – 20-30, свиньям – 3-5, лошадям – до 10-15 л. Однако следует иметь в виду, что при скармливании барды, особенно картофельной, у животных могут развиваться бардяные мокрецы – заболевания, вызываемые дрожжеподобными грибами (</w:t>
      </w:r>
      <w:proofErr w:type="spellStart"/>
      <w:r w:rsidRPr="00E96BF6">
        <w:rPr>
          <w:rFonts w:ascii="Times New Roman" w:hAnsi="Times New Roman" w:cs="Times New Roman"/>
          <w:sz w:val="24"/>
          <w:szCs w:val="24"/>
        </w:rPr>
        <w:t>кандидами</w:t>
      </w:r>
      <w:proofErr w:type="spellEnd"/>
      <w:r w:rsidRPr="00E96BF6">
        <w:rPr>
          <w:rFonts w:ascii="Times New Roman" w:hAnsi="Times New Roman" w:cs="Times New Roman"/>
          <w:sz w:val="24"/>
          <w:szCs w:val="24"/>
        </w:rPr>
        <w:t>), которые часто используются в промышленности для получения этилового спирта и кормовых дрожжей.</w:t>
      </w:r>
      <w:proofErr w:type="gramEnd"/>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Барду не рекомендуют давать молодняку при выращивании и беременным животным. Барду из мелассы, содержащую много солей калия, следует скармливать в ограниченном количестве откормочным животным.</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Барду можно силосовать с мякиной, свекловичным жомом и соломенной резкой. Однако лучшим методом хранения барды является сушка.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Сушеная барда. Ее относят к концентрированному (0,97-1,12 к.ед./</w:t>
      </w:r>
      <w:proofErr w:type="gramStart"/>
      <w:r w:rsidRPr="00E96BF6">
        <w:rPr>
          <w:rFonts w:ascii="Times New Roman" w:hAnsi="Times New Roman" w:cs="Times New Roman"/>
          <w:sz w:val="24"/>
          <w:szCs w:val="24"/>
        </w:rPr>
        <w:t>кг</w:t>
      </w:r>
      <w:proofErr w:type="gramEnd"/>
      <w:r w:rsidRPr="00E96BF6">
        <w:rPr>
          <w:rFonts w:ascii="Times New Roman" w:hAnsi="Times New Roman" w:cs="Times New Roman"/>
          <w:sz w:val="24"/>
          <w:szCs w:val="24"/>
        </w:rPr>
        <w:t xml:space="preserve">) протеиновому (116-277 г </w:t>
      </w:r>
      <w:proofErr w:type="spellStart"/>
      <w:r w:rsidRPr="00E96BF6">
        <w:rPr>
          <w:rFonts w:ascii="Times New Roman" w:hAnsi="Times New Roman" w:cs="Times New Roman"/>
          <w:sz w:val="24"/>
          <w:szCs w:val="24"/>
        </w:rPr>
        <w:t>переваримого</w:t>
      </w:r>
      <w:proofErr w:type="spellEnd"/>
      <w:r w:rsidRPr="00E96BF6">
        <w:rPr>
          <w:rFonts w:ascii="Times New Roman" w:hAnsi="Times New Roman" w:cs="Times New Roman"/>
          <w:sz w:val="24"/>
          <w:szCs w:val="24"/>
        </w:rPr>
        <w:t xml:space="preserve"> протеина / кг) корму.</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lastRenderedPageBreak/>
        <w:t>1 кг зерновой сушеной барды (влажность 12 %) содержит 8,7 г лизина, 4,6 г метионина, 4,4 г кальция, около 6 г фосфора.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Картофельная барда имеет меньшую питательность – 0,52 к.ед. В 1 кг содержит около 94 г </w:t>
      </w:r>
      <w:proofErr w:type="spellStart"/>
      <w:r w:rsidRPr="00E96BF6">
        <w:rPr>
          <w:rFonts w:ascii="Times New Roman" w:hAnsi="Times New Roman" w:cs="Times New Roman"/>
          <w:sz w:val="24"/>
          <w:szCs w:val="24"/>
        </w:rPr>
        <w:t>переваримого</w:t>
      </w:r>
      <w:proofErr w:type="spellEnd"/>
      <w:r w:rsidRPr="00E96BF6">
        <w:rPr>
          <w:rFonts w:ascii="Times New Roman" w:hAnsi="Times New Roman" w:cs="Times New Roman"/>
          <w:sz w:val="24"/>
          <w:szCs w:val="24"/>
        </w:rPr>
        <w:t xml:space="preserve"> протеина, 2,1 г кальция и 6,1 г фосфора.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Зерновую барду вводят в комбикорма для ремонтного молодняка свиней (с 4-месячного возраста), свиноматок и откармливаемых свиней – до  5 %, для откармливаемого молодняка крупного рогатого скота и коров от 10 до 15 % по массе.</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Срок годности свежей барды – 1 сутки; сушеной - 6 месяцев.</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При хранении в барде быстро развиваются гнилостные микроорганизмы совместно с кислотообразующими бактериями, что приводит к закисанию и загниванию корма и вызывает серьезные расстройства желудочно-кишечного тракта животных.</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Пивная дробина (отход пивоваренного производства) имеет светлый или слегка шоколадный цвет. В ней находится нерастворимый осадок с остатками ячменя, кукурузы, риса и овсяной мякины. Она содержит 20,4 % сухого вещества, 5,6 – сырого протеина, 1,7 – сырого жира, 3,7 – сырой клетчатки, 8,4 – БЭВ и 1 % золы.</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В 1 кг свежей пивной дробины содержится 0,23 к.ед., 4,7 г </w:t>
      </w:r>
      <w:proofErr w:type="spellStart"/>
      <w:r w:rsidRPr="00E96BF6">
        <w:rPr>
          <w:rFonts w:ascii="Times New Roman" w:hAnsi="Times New Roman" w:cs="Times New Roman"/>
          <w:sz w:val="24"/>
          <w:szCs w:val="24"/>
        </w:rPr>
        <w:t>переваримого</w:t>
      </w:r>
      <w:proofErr w:type="spellEnd"/>
      <w:r w:rsidRPr="00E96BF6">
        <w:rPr>
          <w:rFonts w:ascii="Times New Roman" w:hAnsi="Times New Roman" w:cs="Times New Roman"/>
          <w:sz w:val="24"/>
          <w:szCs w:val="24"/>
        </w:rPr>
        <w:t xml:space="preserve"> протеина, 0,1 кальция, 1,81 г фосфора.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Суточная дача свежей дробины составляет на откорме крупного рогатого скота от 10 до 20 кг, свиньям – до 5 кг на голову, лошадям и овцам ее дают в виде дополнительной подкормки. Стельным сухостойным коровам скармливать ее нельзя из-за большого содержания фосфора, вызывающего ацидоз.</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Сушеная дробина содержит около 91,7 % сухого вещества, 18-22 – сырого протеина, 7,9 – сырого жира, около 15 – клетчатки и 42,9 % БЭВ.</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В связи с тем, что в сухой пивной дробине преобладают оболочки ячменных, кукурузных и овсяных </w:t>
      </w:r>
      <w:proofErr w:type="gramStart"/>
      <w:r w:rsidRPr="00E96BF6">
        <w:rPr>
          <w:rFonts w:ascii="Times New Roman" w:hAnsi="Times New Roman" w:cs="Times New Roman"/>
          <w:sz w:val="24"/>
          <w:szCs w:val="24"/>
        </w:rPr>
        <w:t>зерен</w:t>
      </w:r>
      <w:proofErr w:type="gramEnd"/>
      <w:r w:rsidRPr="00E96BF6">
        <w:rPr>
          <w:rFonts w:ascii="Times New Roman" w:hAnsi="Times New Roman" w:cs="Times New Roman"/>
          <w:sz w:val="24"/>
          <w:szCs w:val="24"/>
        </w:rPr>
        <w:t xml:space="preserve"> и она плохо переваривается, ее используют на корм крупному рогатому скоту из расчета 3-5 кг на голову в сутки. Для свиней и тем более птицы сухая пивная дробина непригодна. Сухие пивные дрожжи являются ценной белково-витаминной подкормкой. Их можно включать в рационы всех видов сельскохозяйственных животных: коровам – до 1 кг, телятам – 0,1-0,2, лошадям –0,5-1, взрослым свиньям - 0,25-0,6, овцам – 0,05 –1 кг на голову в сутки. 1 кг дрожжей, облученных ультрафиолетовыми лучами, имеют до 5 тыс. МЕ витамина Д</w:t>
      </w:r>
      <w:proofErr w:type="gramStart"/>
      <w:r w:rsidRPr="00E96BF6">
        <w:rPr>
          <w:rFonts w:ascii="Times New Roman" w:hAnsi="Times New Roman" w:cs="Times New Roman"/>
          <w:sz w:val="24"/>
          <w:szCs w:val="24"/>
        </w:rPr>
        <w:t>2</w:t>
      </w:r>
      <w:proofErr w:type="gramEnd"/>
      <w:r w:rsidRPr="00E96BF6">
        <w:rPr>
          <w:rFonts w:ascii="Times New Roman" w:hAnsi="Times New Roman" w:cs="Times New Roman"/>
          <w:sz w:val="24"/>
          <w:szCs w:val="24"/>
        </w:rPr>
        <w:t>.</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Протеин пивных дрожжей имеет высокую питательную ценность, однако следует помнить, что в дрожжах недостает триптофана и метионина, поэтому ими нельзя заменять любые белковые корма.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 xml:space="preserve">Кроме того, дрожжи богаты витаминами группы В. </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Срок хранения – 6 месяцев со дня выпуска.</w:t>
      </w:r>
    </w:p>
    <w:p w:rsidR="005C4A24" w:rsidRPr="00E96BF6" w:rsidRDefault="005C4A24" w:rsidP="005C4A24">
      <w:pPr>
        <w:spacing w:after="0" w:line="240" w:lineRule="auto"/>
        <w:ind w:firstLine="709"/>
        <w:jc w:val="both"/>
        <w:rPr>
          <w:rFonts w:ascii="Times New Roman" w:hAnsi="Times New Roman" w:cs="Times New Roman"/>
          <w:sz w:val="24"/>
          <w:szCs w:val="24"/>
        </w:rPr>
      </w:pPr>
    </w:p>
    <w:p w:rsidR="005C4A24" w:rsidRPr="0011445E" w:rsidRDefault="005C4A24" w:rsidP="005C4A24">
      <w:pPr>
        <w:spacing w:after="0" w:line="240" w:lineRule="auto"/>
        <w:ind w:firstLine="709"/>
        <w:jc w:val="both"/>
        <w:rPr>
          <w:rFonts w:ascii="Times New Roman" w:hAnsi="Times New Roman" w:cs="Times New Roman"/>
          <w:b/>
          <w:sz w:val="24"/>
          <w:szCs w:val="24"/>
        </w:rPr>
      </w:pPr>
      <w:r w:rsidRPr="0011445E">
        <w:rPr>
          <w:rFonts w:ascii="Times New Roman" w:hAnsi="Times New Roman" w:cs="Times New Roman"/>
          <w:b/>
          <w:sz w:val="24"/>
          <w:szCs w:val="24"/>
        </w:rPr>
        <w:t>5. Отходы крахмального производства (мезга)</w:t>
      </w:r>
    </w:p>
    <w:p w:rsidR="005C4A24" w:rsidRPr="00E96BF6" w:rsidRDefault="005C4A24" w:rsidP="005C4A24">
      <w:pPr>
        <w:spacing w:after="0" w:line="240" w:lineRule="auto"/>
        <w:ind w:firstLine="709"/>
        <w:jc w:val="both"/>
        <w:rPr>
          <w:rFonts w:ascii="Times New Roman" w:hAnsi="Times New Roman" w:cs="Times New Roman"/>
          <w:sz w:val="24"/>
          <w:szCs w:val="24"/>
        </w:rPr>
      </w:pP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Мезга. Измельченные картофель, зерно кукурузы, пшеницы подвергают соответствующей обработке, во время которой крахмал вымывают водой, а оставшиеся отходы под названием мезга используют на корм скоту без дополнительной обработки. Питательная ценность мезги невелика, так как она содержит до 86 % воды.</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Корм в основном представлен углеводами. Мезгу рекомендуют скармливать свиньям в количестве 0,5 кг, дойным коровам – 18-20, быкам-производителям – 5-6 и молодняку на откорме – 8-10 кг на голову в сутки.</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Сухая картофельная мезга получается в результате сушки сырой мезги и представляет собой хлопьевидную массу сырого или серо-коричневого цвета.</w:t>
      </w:r>
    </w:p>
    <w:p w:rsidR="005C4A24" w:rsidRPr="00E96BF6" w:rsidRDefault="005C4A24" w:rsidP="005C4A24">
      <w:pPr>
        <w:spacing w:after="0" w:line="240" w:lineRule="auto"/>
        <w:ind w:firstLine="709"/>
        <w:jc w:val="both"/>
        <w:rPr>
          <w:rFonts w:ascii="Times New Roman" w:hAnsi="Times New Roman" w:cs="Times New Roman"/>
          <w:sz w:val="24"/>
          <w:szCs w:val="24"/>
        </w:rPr>
      </w:pPr>
      <w:r w:rsidRPr="00E96BF6">
        <w:rPr>
          <w:rFonts w:ascii="Times New Roman" w:hAnsi="Times New Roman" w:cs="Times New Roman"/>
          <w:sz w:val="24"/>
          <w:szCs w:val="24"/>
        </w:rPr>
        <w:t>Максимальные нормы ввода ее в комбикорма составляют для ремонтного молодняка и беконного откорма свиней, рабочих лошадей и молодняка овец – до 5 %, а для супоросных свиноматок, мясного откорма свиней, дойных коров, взрослых овец и крупного рогатого скота на откорме – до 10 %.</w:t>
      </w:r>
    </w:p>
    <w:p w:rsidR="005C4A24" w:rsidRDefault="005C4A24" w:rsidP="00740442">
      <w:pPr>
        <w:pStyle w:val="a9"/>
        <w:shd w:val="clear" w:color="auto" w:fill="FFFFFF"/>
        <w:spacing w:before="0" w:beforeAutospacing="0" w:after="0" w:afterAutospacing="0"/>
        <w:ind w:firstLine="567"/>
        <w:jc w:val="both"/>
        <w:rPr>
          <w:color w:val="000000"/>
          <w:sz w:val="28"/>
          <w:szCs w:val="28"/>
          <w:shd w:val="clear" w:color="auto" w:fill="FFFFFF"/>
        </w:rPr>
      </w:pPr>
    </w:p>
    <w:p w:rsidR="00242BF7" w:rsidRDefault="00414E85" w:rsidP="00740442">
      <w:pPr>
        <w:jc w:val="both"/>
      </w:pPr>
    </w:p>
    <w:p w:rsidR="008C63B5" w:rsidRPr="004D2E4D" w:rsidRDefault="008C63B5" w:rsidP="008C63B5">
      <w:pPr>
        <w:pStyle w:val="a5"/>
        <w:spacing w:after="0"/>
        <w:ind w:left="0"/>
        <w:jc w:val="both"/>
        <w:rPr>
          <w:b/>
          <w:sz w:val="28"/>
          <w:szCs w:val="28"/>
        </w:rPr>
      </w:pPr>
      <w:r w:rsidRPr="004D2E4D">
        <w:rPr>
          <w:b/>
          <w:sz w:val="28"/>
          <w:szCs w:val="28"/>
        </w:rPr>
        <w:t>Контрольные вопросы:</w:t>
      </w:r>
      <w:bookmarkStart w:id="0" w:name="_GoBack"/>
      <w:bookmarkEnd w:id="0"/>
    </w:p>
    <w:p w:rsidR="008C63B5" w:rsidRPr="00521661" w:rsidRDefault="008C63B5" w:rsidP="008C63B5">
      <w:pPr>
        <w:pStyle w:val="a5"/>
        <w:numPr>
          <w:ilvl w:val="0"/>
          <w:numId w:val="3"/>
        </w:numPr>
        <w:spacing w:after="0"/>
        <w:jc w:val="both"/>
      </w:pPr>
      <w:r w:rsidRPr="00521661">
        <w:rPr>
          <w:bCs/>
          <w:sz w:val="28"/>
          <w:szCs w:val="28"/>
        </w:rPr>
        <w:t xml:space="preserve">Что </w:t>
      </w:r>
      <w:r>
        <w:rPr>
          <w:bCs/>
          <w:sz w:val="28"/>
          <w:szCs w:val="28"/>
        </w:rPr>
        <w:t xml:space="preserve">такое </w:t>
      </w:r>
      <w:r w:rsidR="005C4A24">
        <w:rPr>
          <w:bCs/>
          <w:sz w:val="28"/>
          <w:szCs w:val="28"/>
        </w:rPr>
        <w:t>отхода технического производства</w:t>
      </w:r>
      <w:r w:rsidRPr="00521661">
        <w:rPr>
          <w:bCs/>
          <w:sz w:val="28"/>
          <w:szCs w:val="28"/>
        </w:rPr>
        <w:t>? </w:t>
      </w:r>
    </w:p>
    <w:p w:rsidR="008C63B5" w:rsidRPr="001B0708" w:rsidRDefault="0011445E" w:rsidP="008C63B5">
      <w:pPr>
        <w:pStyle w:val="a5"/>
        <w:numPr>
          <w:ilvl w:val="0"/>
          <w:numId w:val="3"/>
        </w:numPr>
        <w:spacing w:after="0"/>
        <w:jc w:val="both"/>
      </w:pPr>
      <w:r>
        <w:rPr>
          <w:bCs/>
          <w:sz w:val="28"/>
          <w:szCs w:val="28"/>
        </w:rPr>
        <w:t>Отхода сахарного производства</w:t>
      </w:r>
      <w:r w:rsidR="008C63B5">
        <w:t>?</w:t>
      </w:r>
    </w:p>
    <w:p w:rsidR="0011445E" w:rsidRPr="001B0708" w:rsidRDefault="0011445E" w:rsidP="0011445E">
      <w:pPr>
        <w:pStyle w:val="a5"/>
        <w:numPr>
          <w:ilvl w:val="0"/>
          <w:numId w:val="3"/>
        </w:numPr>
        <w:spacing w:after="0"/>
        <w:jc w:val="both"/>
      </w:pPr>
      <w:r>
        <w:rPr>
          <w:bCs/>
          <w:sz w:val="28"/>
          <w:szCs w:val="28"/>
        </w:rPr>
        <w:t xml:space="preserve">Отхода </w:t>
      </w:r>
      <w:proofErr w:type="spellStart"/>
      <w:r>
        <w:rPr>
          <w:bCs/>
          <w:sz w:val="28"/>
          <w:szCs w:val="28"/>
        </w:rPr>
        <w:t>маслоэкстракционого</w:t>
      </w:r>
      <w:proofErr w:type="spellEnd"/>
      <w:r>
        <w:rPr>
          <w:bCs/>
          <w:sz w:val="28"/>
          <w:szCs w:val="28"/>
        </w:rPr>
        <w:t xml:space="preserve"> производства</w:t>
      </w:r>
      <w:r>
        <w:t>?</w:t>
      </w:r>
    </w:p>
    <w:p w:rsidR="008C63B5" w:rsidRPr="00801280" w:rsidRDefault="0011445E" w:rsidP="00286FA3">
      <w:pPr>
        <w:pStyle w:val="a5"/>
        <w:numPr>
          <w:ilvl w:val="0"/>
          <w:numId w:val="3"/>
        </w:numPr>
        <w:spacing w:after="0"/>
        <w:jc w:val="both"/>
      </w:pPr>
      <w:r>
        <w:rPr>
          <w:bCs/>
          <w:sz w:val="28"/>
          <w:szCs w:val="28"/>
        </w:rPr>
        <w:t>Отхода спиртового производства</w:t>
      </w:r>
      <w:r w:rsidR="008C63B5">
        <w:rPr>
          <w:sz w:val="28"/>
          <w:szCs w:val="28"/>
        </w:rPr>
        <w:t>?</w:t>
      </w:r>
    </w:p>
    <w:p w:rsidR="0011445E" w:rsidRPr="00801280" w:rsidRDefault="0011445E" w:rsidP="0011445E">
      <w:pPr>
        <w:pStyle w:val="a5"/>
        <w:numPr>
          <w:ilvl w:val="0"/>
          <w:numId w:val="3"/>
        </w:numPr>
        <w:spacing w:after="0"/>
        <w:jc w:val="both"/>
      </w:pPr>
      <w:r>
        <w:rPr>
          <w:bCs/>
          <w:sz w:val="28"/>
          <w:szCs w:val="28"/>
        </w:rPr>
        <w:t>Отхода мукомольного производства</w:t>
      </w:r>
      <w:r>
        <w:rPr>
          <w:sz w:val="28"/>
          <w:szCs w:val="28"/>
        </w:rPr>
        <w:t>?</w:t>
      </w:r>
    </w:p>
    <w:p w:rsidR="008C63B5" w:rsidRDefault="008C63B5" w:rsidP="0011445E">
      <w:pPr>
        <w:pStyle w:val="a5"/>
        <w:spacing w:after="0"/>
        <w:ind w:left="643"/>
        <w:jc w:val="both"/>
        <w:rPr>
          <w:sz w:val="28"/>
        </w:rPr>
      </w:pPr>
    </w:p>
    <w:p w:rsidR="009867BA" w:rsidRDefault="009867BA" w:rsidP="009867BA">
      <w:pPr>
        <w:pStyle w:val="a5"/>
        <w:spacing w:after="0"/>
        <w:ind w:left="643"/>
        <w:jc w:val="both"/>
        <w:rPr>
          <w:sz w:val="28"/>
        </w:rPr>
      </w:pPr>
    </w:p>
    <w:p w:rsidR="008C63B5" w:rsidRPr="009867BA" w:rsidRDefault="009867BA" w:rsidP="009867BA">
      <w:pPr>
        <w:spacing w:after="0"/>
        <w:rPr>
          <w:rFonts w:ascii="Times New Roman" w:hAnsi="Times New Roman" w:cs="Times New Roman"/>
          <w:b/>
          <w:sz w:val="28"/>
        </w:rPr>
      </w:pPr>
      <w:r w:rsidRPr="009867BA">
        <w:rPr>
          <w:rFonts w:ascii="Times New Roman" w:hAnsi="Times New Roman" w:cs="Times New Roman"/>
          <w:b/>
          <w:sz w:val="28"/>
        </w:rPr>
        <w:t>Литература:</w:t>
      </w:r>
    </w:p>
    <w:p w:rsidR="009867BA" w:rsidRDefault="009867BA" w:rsidP="009867BA">
      <w:pPr>
        <w:pStyle w:val="a4"/>
        <w:numPr>
          <w:ilvl w:val="3"/>
          <w:numId w:val="6"/>
        </w:numPr>
        <w:spacing w:after="0"/>
        <w:ind w:left="567"/>
        <w:rPr>
          <w:rFonts w:ascii="Times New Roman" w:hAnsi="Times New Roman" w:cs="Times New Roman"/>
          <w:sz w:val="28"/>
        </w:rPr>
      </w:pPr>
      <w:r w:rsidRPr="009867BA">
        <w:rPr>
          <w:rFonts w:ascii="Times New Roman" w:hAnsi="Times New Roman" w:cs="Times New Roman"/>
          <w:sz w:val="28"/>
        </w:rPr>
        <w:t>Девяткин, А.И. Рациональное</w:t>
      </w:r>
      <w:proofErr w:type="gramStart"/>
      <w:r w:rsidRPr="009867BA">
        <w:rPr>
          <w:rFonts w:ascii="Times New Roman" w:hAnsi="Times New Roman" w:cs="Times New Roman"/>
          <w:sz w:val="28"/>
        </w:rPr>
        <w:t>.и</w:t>
      </w:r>
      <w:proofErr w:type="gramEnd"/>
      <w:r w:rsidRPr="009867BA">
        <w:rPr>
          <w:rFonts w:ascii="Times New Roman" w:hAnsi="Times New Roman" w:cs="Times New Roman"/>
          <w:sz w:val="28"/>
        </w:rPr>
        <w:t xml:space="preserve">спользование кормов в промышленном животноводстве / А.И. Девяткин, Е.И. Ткаченко / 2-е изд., </w:t>
      </w:r>
      <w:proofErr w:type="spellStart"/>
      <w:r w:rsidRPr="009867BA">
        <w:rPr>
          <w:rFonts w:ascii="Times New Roman" w:hAnsi="Times New Roman" w:cs="Times New Roman"/>
          <w:sz w:val="28"/>
        </w:rPr>
        <w:t>перераб</w:t>
      </w:r>
      <w:proofErr w:type="spellEnd"/>
      <w:r w:rsidRPr="009867BA">
        <w:rPr>
          <w:rFonts w:ascii="Times New Roman" w:hAnsi="Times New Roman" w:cs="Times New Roman"/>
          <w:sz w:val="28"/>
        </w:rPr>
        <w:t xml:space="preserve">. и доп. М: </w:t>
      </w:r>
      <w:proofErr w:type="spellStart"/>
      <w:r w:rsidRPr="009867BA">
        <w:rPr>
          <w:rFonts w:ascii="Times New Roman" w:hAnsi="Times New Roman" w:cs="Times New Roman"/>
          <w:sz w:val="28"/>
        </w:rPr>
        <w:t>Россельхозиздат</w:t>
      </w:r>
      <w:proofErr w:type="spellEnd"/>
      <w:r w:rsidRPr="009867BA">
        <w:rPr>
          <w:rFonts w:ascii="Times New Roman" w:hAnsi="Times New Roman" w:cs="Times New Roman"/>
          <w:sz w:val="28"/>
        </w:rPr>
        <w:t>, 1981. - 223 с.</w:t>
      </w:r>
    </w:p>
    <w:p w:rsidR="009867BA" w:rsidRPr="009867BA" w:rsidRDefault="009867BA" w:rsidP="009867BA">
      <w:pPr>
        <w:pStyle w:val="a4"/>
        <w:numPr>
          <w:ilvl w:val="3"/>
          <w:numId w:val="6"/>
        </w:numPr>
        <w:spacing w:after="0"/>
        <w:ind w:left="567"/>
        <w:rPr>
          <w:rFonts w:ascii="Times New Roman" w:hAnsi="Times New Roman" w:cs="Times New Roman"/>
          <w:sz w:val="28"/>
        </w:rPr>
      </w:pPr>
      <w:r w:rsidRPr="009867BA">
        <w:rPr>
          <w:rFonts w:ascii="Times New Roman" w:hAnsi="Times New Roman" w:cs="Times New Roman"/>
          <w:sz w:val="28"/>
        </w:rPr>
        <w:t>Денисов, Н.И. Нормирование кормления коров / Н.И. Денисов, Т.С. Мельникова. М.: Колос, 1973. - 207 с.</w:t>
      </w:r>
    </w:p>
    <w:p w:rsidR="009867BA" w:rsidRDefault="009867BA" w:rsidP="009867BA"/>
    <w:p w:rsidR="009867BA" w:rsidRDefault="009867BA" w:rsidP="009867BA"/>
    <w:p w:rsidR="009867BA" w:rsidRPr="000C376E" w:rsidRDefault="009867BA" w:rsidP="009867BA">
      <w:pPr>
        <w:pStyle w:val="1"/>
        <w:spacing w:before="0" w:line="240" w:lineRule="auto"/>
        <w:rPr>
          <w:rFonts w:ascii="Times New Roman" w:hAnsi="Times New Roman" w:cs="Times New Roman"/>
          <w:color w:val="auto"/>
        </w:rPr>
      </w:pPr>
      <w:r>
        <w:rPr>
          <w:rFonts w:ascii="Times New Roman" w:hAnsi="Times New Roman" w:cs="Times New Roman"/>
          <w:color w:val="auto"/>
        </w:rPr>
        <w:t>Лекция № 5</w:t>
      </w:r>
    </w:p>
    <w:p w:rsidR="009867BA" w:rsidRDefault="009867BA" w:rsidP="009867BA">
      <w:pPr>
        <w:pStyle w:val="1"/>
        <w:spacing w:before="0" w:line="240" w:lineRule="auto"/>
        <w:rPr>
          <w:rFonts w:ascii="Times New Roman" w:hAnsi="Times New Roman" w:cs="Times New Roman"/>
          <w:color w:val="auto"/>
        </w:rPr>
      </w:pPr>
      <w:r>
        <w:rPr>
          <w:rFonts w:ascii="Times New Roman" w:hAnsi="Times New Roman" w:cs="Times New Roman"/>
          <w:color w:val="auto"/>
        </w:rPr>
        <w:t>Тема:</w:t>
      </w:r>
      <w:r w:rsidRPr="009867BA">
        <w:rPr>
          <w:rFonts w:ascii="Times New Roman" w:hAnsi="Times New Roman" w:cs="Times New Roman"/>
          <w:color w:val="auto"/>
        </w:rPr>
        <w:t xml:space="preserve">Нетрадиционные корма </w:t>
      </w:r>
      <w:r>
        <w:rPr>
          <w:rFonts w:ascii="Times New Roman" w:hAnsi="Times New Roman" w:cs="Times New Roman"/>
          <w:color w:val="auto"/>
        </w:rPr>
        <w:t>в животноводстве и птицеводстве</w:t>
      </w:r>
    </w:p>
    <w:p w:rsidR="009867BA" w:rsidRPr="009867BA" w:rsidRDefault="009867BA" w:rsidP="009867BA">
      <w:pPr>
        <w:pStyle w:val="1"/>
        <w:spacing w:before="0" w:line="240" w:lineRule="auto"/>
        <w:rPr>
          <w:rFonts w:ascii="Times New Roman" w:hAnsi="Times New Roman" w:cs="Times New Roman"/>
          <w:b w:val="0"/>
          <w:color w:val="auto"/>
        </w:rPr>
      </w:pPr>
      <w:r w:rsidRPr="009867BA">
        <w:rPr>
          <w:rFonts w:ascii="Times New Roman" w:hAnsi="Times New Roman" w:cs="Times New Roman"/>
          <w:color w:val="auto"/>
        </w:rPr>
        <w:t xml:space="preserve">Цель: </w:t>
      </w:r>
      <w:r w:rsidRPr="009867BA">
        <w:rPr>
          <w:rFonts w:ascii="Times New Roman" w:hAnsi="Times New Roman" w:cs="Times New Roman"/>
          <w:b w:val="0"/>
          <w:color w:val="auto"/>
        </w:rPr>
        <w:t>Ознакомиться с нетрадиционными кормами, используемыми в животноводстве и птицеводстве.</w:t>
      </w:r>
    </w:p>
    <w:p w:rsidR="009867BA" w:rsidRDefault="009867BA" w:rsidP="009867BA">
      <w:pPr>
        <w:pStyle w:val="a5"/>
        <w:ind w:left="0"/>
        <w:jc w:val="both"/>
        <w:rPr>
          <w:b/>
          <w:sz w:val="28"/>
          <w:szCs w:val="28"/>
        </w:rPr>
      </w:pPr>
      <w:r w:rsidRPr="00401182">
        <w:rPr>
          <w:b/>
          <w:sz w:val="28"/>
          <w:szCs w:val="28"/>
        </w:rPr>
        <w:t>План:</w:t>
      </w:r>
    </w:p>
    <w:p w:rsidR="009867BA" w:rsidRPr="009867BA" w:rsidRDefault="009867BA" w:rsidP="009867BA">
      <w:pPr>
        <w:pStyle w:val="a5"/>
        <w:spacing w:after="0"/>
        <w:jc w:val="both"/>
        <w:rPr>
          <w:sz w:val="28"/>
          <w:szCs w:val="28"/>
        </w:rPr>
      </w:pPr>
      <w:r>
        <w:rPr>
          <w:sz w:val="28"/>
          <w:szCs w:val="28"/>
        </w:rPr>
        <w:t xml:space="preserve">1. </w:t>
      </w:r>
      <w:r w:rsidRPr="009867BA">
        <w:rPr>
          <w:sz w:val="28"/>
          <w:szCs w:val="28"/>
        </w:rPr>
        <w:t>Нетрадиционные корма, используемые в животноводстве.</w:t>
      </w:r>
    </w:p>
    <w:p w:rsidR="009867BA" w:rsidRDefault="009867BA" w:rsidP="009867BA">
      <w:pPr>
        <w:pStyle w:val="a5"/>
        <w:spacing w:after="0"/>
        <w:jc w:val="both"/>
        <w:rPr>
          <w:sz w:val="28"/>
          <w:szCs w:val="28"/>
        </w:rPr>
      </w:pPr>
      <w:r>
        <w:rPr>
          <w:sz w:val="28"/>
          <w:szCs w:val="28"/>
        </w:rPr>
        <w:t xml:space="preserve">2. </w:t>
      </w:r>
      <w:r w:rsidRPr="009867BA">
        <w:rPr>
          <w:sz w:val="28"/>
          <w:szCs w:val="28"/>
        </w:rPr>
        <w:t>Использование нетрадиционных кормов в птицеводстве</w:t>
      </w:r>
    </w:p>
    <w:p w:rsidR="009867BA" w:rsidRDefault="009867BA" w:rsidP="009867BA"/>
    <w:p w:rsidR="005C4A24" w:rsidRDefault="009867BA" w:rsidP="005C4A24">
      <w:pPr>
        <w:pStyle w:val="ab"/>
        <w:ind w:firstLine="709"/>
        <w:jc w:val="both"/>
        <w:rPr>
          <w:sz w:val="28"/>
        </w:rPr>
      </w:pPr>
      <w:r>
        <w:rPr>
          <w:sz w:val="28"/>
        </w:rPr>
        <w:t>1.</w:t>
      </w:r>
      <w:r w:rsidRPr="003B33B8">
        <w:rPr>
          <w:sz w:val="28"/>
        </w:rPr>
        <w:t xml:space="preserve">Скопление большего количества животных на ограниченных площадях, часто круглогодичное пребывание их в закрытых помещениях и некоторые другие процессы нередко вызывают у животных ухудшение здоровья, ослабление конституции, глубокие нарушения обмена веществ, и как следствие снижение продуктивности. Поэтому качеству кормления и его полноценности необходимо уделять особое внимание. </w:t>
      </w:r>
    </w:p>
    <w:p w:rsidR="005C4A24" w:rsidRDefault="009867BA" w:rsidP="005C4A24">
      <w:pPr>
        <w:pStyle w:val="ab"/>
        <w:ind w:firstLine="709"/>
        <w:jc w:val="both"/>
        <w:rPr>
          <w:sz w:val="28"/>
        </w:rPr>
      </w:pPr>
      <w:r w:rsidRPr="003B33B8">
        <w:rPr>
          <w:sz w:val="28"/>
        </w:rPr>
        <w:t xml:space="preserve">Рацион, содержащий все необходимые для животного питательные и биологически активные вещества, обусловливает не только полноценные рост и продуктивность животного, но и минимальный расход кормов на единицу получаемой продукции. </w:t>
      </w:r>
    </w:p>
    <w:p w:rsidR="005C4A24" w:rsidRDefault="009867BA" w:rsidP="005C4A24">
      <w:pPr>
        <w:pStyle w:val="ab"/>
        <w:ind w:firstLine="709"/>
        <w:jc w:val="both"/>
        <w:rPr>
          <w:sz w:val="28"/>
        </w:rPr>
      </w:pPr>
      <w:r w:rsidRPr="003B33B8">
        <w:rPr>
          <w:sz w:val="28"/>
        </w:rPr>
        <w:t xml:space="preserve">К сожалению, в природе нет ни одного кормового средства, способного полностью удовлетворить потребности в питательных веществах организма животного, лишенного возможности свободного выбора пищи и находящегося в условиях глубокой изоляции от природы и в основном использующего корма, заготовленные человеком. Тем не менее, есть </w:t>
      </w:r>
      <w:r w:rsidRPr="003B33B8">
        <w:rPr>
          <w:sz w:val="28"/>
        </w:rPr>
        <w:lastRenderedPageBreak/>
        <w:t xml:space="preserve">средства и методы, способные обогатить рацион по недостающим питательным веществам. </w:t>
      </w:r>
    </w:p>
    <w:p w:rsidR="005C4A24" w:rsidRDefault="009867BA" w:rsidP="005C4A24">
      <w:pPr>
        <w:pStyle w:val="ab"/>
        <w:ind w:firstLine="709"/>
        <w:jc w:val="both"/>
        <w:rPr>
          <w:sz w:val="28"/>
        </w:rPr>
      </w:pPr>
      <w:r w:rsidRPr="003B33B8">
        <w:rPr>
          <w:sz w:val="28"/>
        </w:rPr>
        <w:t>Речь пойдет о доступных большинству фермеров, так называемых нетрадиционных кормовых средствах, которые в тоже время позволяют существенно сэкономить на кормах. Это тот резерв, который могут использовать все животноводы, что особенно актуал</w:t>
      </w:r>
      <w:r w:rsidR="005C4A24">
        <w:rPr>
          <w:sz w:val="28"/>
        </w:rPr>
        <w:t>ьно в условиях дефицита кормов.</w:t>
      </w:r>
    </w:p>
    <w:p w:rsidR="005C4A24" w:rsidRDefault="009867BA" w:rsidP="005C4A24">
      <w:pPr>
        <w:pStyle w:val="ab"/>
        <w:ind w:firstLine="709"/>
        <w:jc w:val="both"/>
        <w:rPr>
          <w:sz w:val="28"/>
        </w:rPr>
      </w:pPr>
      <w:r w:rsidRPr="003B33B8">
        <w:rPr>
          <w:sz w:val="28"/>
        </w:rPr>
        <w:t>Нетрадиционных кормов, технологий получения и применения разработано много. Остановимся на нескольких из них, использование которых можно организовать практически в условиях любого хо</w:t>
      </w:r>
      <w:r w:rsidR="005C4A24">
        <w:rPr>
          <w:sz w:val="28"/>
        </w:rPr>
        <w:t>зяйства и рассмотрим подробнее.</w:t>
      </w:r>
    </w:p>
    <w:p w:rsidR="005C4A24" w:rsidRDefault="009867BA" w:rsidP="005C4A24">
      <w:pPr>
        <w:pStyle w:val="ab"/>
        <w:ind w:firstLine="709"/>
        <w:jc w:val="both"/>
        <w:rPr>
          <w:sz w:val="28"/>
        </w:rPr>
      </w:pPr>
      <w:r w:rsidRPr="005C4A24">
        <w:rPr>
          <w:sz w:val="28"/>
        </w:rPr>
        <w:t>Можно выделить следующие группы кормового сырья.</w:t>
      </w:r>
      <w:r w:rsidRPr="005C4A24">
        <w:rPr>
          <w:sz w:val="28"/>
        </w:rPr>
        <w:br/>
      </w:r>
      <w:r w:rsidRPr="005C4A24">
        <w:rPr>
          <w:bCs/>
          <w:sz w:val="28"/>
        </w:rPr>
        <w:t xml:space="preserve">жидкие добавки (выжимки, соки и настои, концентраты, пасты, одноклеточные </w:t>
      </w:r>
      <w:r w:rsidRPr="005C4A24">
        <w:rPr>
          <w:bCs/>
          <w:sz w:val="28"/>
        </w:rPr>
        <w:tab/>
      </w:r>
      <w:r w:rsidR="005C4A24">
        <w:rPr>
          <w:bCs/>
          <w:sz w:val="28"/>
        </w:rPr>
        <w:t>водоросли)</w:t>
      </w:r>
      <w:proofErr w:type="gramStart"/>
      <w:r w:rsidR="005C4A24">
        <w:rPr>
          <w:bCs/>
          <w:sz w:val="28"/>
        </w:rPr>
        <w:t>;</w:t>
      </w:r>
      <w:r w:rsidRPr="005C4A24">
        <w:rPr>
          <w:bCs/>
          <w:sz w:val="28"/>
        </w:rPr>
        <w:t>с</w:t>
      </w:r>
      <w:proofErr w:type="gramEnd"/>
      <w:r w:rsidRPr="005C4A24">
        <w:rPr>
          <w:bCs/>
          <w:sz w:val="28"/>
        </w:rPr>
        <w:t>вежие и сочные корма и добавки (свежая хвоя и листья, веточный корм, лесной силос, корм из опавших листьев, травостои дикоросов и культурных растений, гидропонный зеленый корм);</w:t>
      </w:r>
      <w:r w:rsidRPr="005C4A24">
        <w:rPr>
          <w:bCs/>
          <w:sz w:val="28"/>
        </w:rPr>
        <w:br/>
        <w:t>сухие корма (древесное сено, кормовые веники, витаминная кормовая мука);</w:t>
      </w:r>
      <w:r w:rsidRPr="005C4A24">
        <w:rPr>
          <w:bCs/>
          <w:sz w:val="28"/>
        </w:rPr>
        <w:br/>
        <w:t xml:space="preserve">концентрированные добавки (семена трав и древесных растений, концентраты витаминов, сухая биомасса личинок мух и </w:t>
      </w:r>
      <w:proofErr w:type="spellStart"/>
      <w:r w:rsidRPr="005C4A24">
        <w:rPr>
          <w:bCs/>
          <w:sz w:val="28"/>
        </w:rPr>
        <w:t>микроводорослей</w:t>
      </w:r>
      <w:proofErr w:type="spellEnd"/>
      <w:r w:rsidRPr="005C4A24">
        <w:rPr>
          <w:bCs/>
          <w:sz w:val="28"/>
        </w:rPr>
        <w:t xml:space="preserve">, кормовые </w:t>
      </w:r>
      <w:r w:rsidRPr="005C4A24">
        <w:rPr>
          <w:bCs/>
          <w:sz w:val="28"/>
        </w:rPr>
        <w:tab/>
        <w:t xml:space="preserve">дрожжи </w:t>
      </w:r>
      <w:r w:rsidRPr="005C4A24">
        <w:rPr>
          <w:bCs/>
          <w:sz w:val="28"/>
        </w:rPr>
        <w:tab/>
        <w:t xml:space="preserve">и </w:t>
      </w:r>
      <w:r w:rsidRPr="005C4A24">
        <w:rPr>
          <w:bCs/>
          <w:sz w:val="28"/>
        </w:rPr>
        <w:tab/>
        <w:t>т.п.).</w:t>
      </w:r>
    </w:p>
    <w:p w:rsidR="005C4A24" w:rsidRDefault="009867BA" w:rsidP="005C4A24">
      <w:pPr>
        <w:pStyle w:val="ab"/>
        <w:ind w:firstLine="709"/>
        <w:jc w:val="both"/>
        <w:rPr>
          <w:sz w:val="28"/>
        </w:rPr>
      </w:pPr>
      <w:r w:rsidRPr="003B33B8">
        <w:rPr>
          <w:sz w:val="28"/>
        </w:rPr>
        <w:t>Наиболее доступным источником</w:t>
      </w:r>
      <w:r w:rsidR="005C4A24">
        <w:rPr>
          <w:sz w:val="28"/>
        </w:rPr>
        <w:t xml:space="preserve"> кормовых средств является лес.</w:t>
      </w:r>
    </w:p>
    <w:p w:rsidR="005C4A24" w:rsidRDefault="009867BA" w:rsidP="005C4A24">
      <w:pPr>
        <w:pStyle w:val="ab"/>
        <w:ind w:firstLine="709"/>
        <w:jc w:val="both"/>
        <w:rPr>
          <w:sz w:val="28"/>
        </w:rPr>
      </w:pPr>
      <w:r w:rsidRPr="003B33B8">
        <w:rPr>
          <w:sz w:val="28"/>
        </w:rPr>
        <w:t>Большое многообразие отходов леса, их доступность, возможность круглогодичного использования позволяют рассматривать их как один из самых доступных резервов.</w:t>
      </w:r>
    </w:p>
    <w:p w:rsidR="005C4A24" w:rsidRDefault="009867BA" w:rsidP="005C4A24">
      <w:pPr>
        <w:pStyle w:val="ab"/>
        <w:ind w:firstLine="709"/>
        <w:jc w:val="both"/>
        <w:rPr>
          <w:sz w:val="28"/>
        </w:rPr>
      </w:pPr>
      <w:r w:rsidRPr="003B33B8">
        <w:rPr>
          <w:b/>
          <w:bCs/>
          <w:sz w:val="28"/>
        </w:rPr>
        <w:t>Жидкие добавки.</w:t>
      </w:r>
      <w:r w:rsidRPr="003B33B8">
        <w:rPr>
          <w:sz w:val="28"/>
        </w:rPr>
        <w:t xml:space="preserve"> Натуральные соки и настои из древесной зелени являются эффективной витаминно-питательной добавкой. Их преимущество в том, что их можно изготовить на месте потребления, недостатком же является маленький срок хранения – до 5-7 дней. Натуральные соки в 10-15 раз являются более концентрированными добавками в сравнении с настоями и требуют нормирования. </w:t>
      </w:r>
    </w:p>
    <w:p w:rsidR="005C4A24" w:rsidRDefault="009867BA" w:rsidP="005C4A24">
      <w:pPr>
        <w:pStyle w:val="ab"/>
        <w:ind w:firstLine="709"/>
        <w:jc w:val="both"/>
        <w:rPr>
          <w:sz w:val="28"/>
        </w:rPr>
      </w:pPr>
      <w:r w:rsidRPr="003B33B8">
        <w:rPr>
          <w:sz w:val="28"/>
        </w:rPr>
        <w:t>Наиболее распространены </w:t>
      </w:r>
      <w:r w:rsidRPr="003B33B8">
        <w:rPr>
          <w:b/>
          <w:bCs/>
          <w:sz w:val="28"/>
        </w:rPr>
        <w:t>настои хвои можжевельника, ели, сосны,</w:t>
      </w:r>
      <w:r w:rsidRPr="003B33B8">
        <w:rPr>
          <w:sz w:val="28"/>
        </w:rPr>
        <w:t> их получают путем экстракции зелени горячей (70-90ºС) или холодной водой. В 100 см3 настоя еловой хвои содержится 26,4 мг витамина</w:t>
      </w:r>
      <w:proofErr w:type="gramStart"/>
      <w:r w:rsidRPr="003B33B8">
        <w:rPr>
          <w:sz w:val="28"/>
        </w:rPr>
        <w:t xml:space="preserve"> С</w:t>
      </w:r>
      <w:proofErr w:type="gramEnd"/>
      <w:r w:rsidRPr="003B33B8">
        <w:rPr>
          <w:sz w:val="28"/>
        </w:rPr>
        <w:t xml:space="preserve">, сосновой — 35,2, можжевельниковой — 28,1 мг. </w:t>
      </w:r>
      <w:proofErr w:type="gramStart"/>
      <w:r w:rsidRPr="003B33B8">
        <w:rPr>
          <w:sz w:val="28"/>
        </w:rPr>
        <w:t>Свежую измельченную хвойную лапку помещают</w:t>
      </w:r>
      <w:proofErr w:type="gramEnd"/>
      <w:r w:rsidRPr="003B33B8">
        <w:rPr>
          <w:sz w:val="28"/>
        </w:rPr>
        <w:t xml:space="preserve"> в бочку и заливают горячей водой из расчета на одну часть хвои 3—4 части воды (по массе). Бочку закрывают крышкой и оставляют от 3ч до 8 ч, при использовании холодной воды - на сутки. Для уменьшения потерь полезных веществ и улучшения вкусовых каче</w:t>
      </w:r>
      <w:proofErr w:type="gramStart"/>
      <w:r w:rsidRPr="003B33B8">
        <w:rPr>
          <w:sz w:val="28"/>
        </w:rPr>
        <w:t>ств хв</w:t>
      </w:r>
      <w:proofErr w:type="gramEnd"/>
      <w:r w:rsidRPr="003B33B8">
        <w:rPr>
          <w:sz w:val="28"/>
        </w:rPr>
        <w:t xml:space="preserve">ойные настои можно </w:t>
      </w:r>
      <w:proofErr w:type="spellStart"/>
      <w:r w:rsidRPr="003B33B8">
        <w:rPr>
          <w:sz w:val="28"/>
        </w:rPr>
        <w:t>сбраживать</w:t>
      </w:r>
      <w:proofErr w:type="spellEnd"/>
      <w:r w:rsidRPr="003B33B8">
        <w:rPr>
          <w:sz w:val="28"/>
        </w:rPr>
        <w:t xml:space="preserve">. Из 1 кг свежей древесной зелени можно получить 3—4 кг питательного и физиологически активного настоя. Водные настои </w:t>
      </w:r>
      <w:proofErr w:type="gramStart"/>
      <w:r w:rsidRPr="003B33B8">
        <w:rPr>
          <w:sz w:val="28"/>
        </w:rPr>
        <w:t>хвойных</w:t>
      </w:r>
      <w:proofErr w:type="gramEnd"/>
      <w:r w:rsidRPr="003B33B8">
        <w:rPr>
          <w:sz w:val="28"/>
        </w:rPr>
        <w:t xml:space="preserve"> обладают антибактериальным действием, что полезно для профилактики по отношению к стафилококкам, синегнойной палочке и бактериям кишечно-тифозной группы.</w:t>
      </w:r>
    </w:p>
    <w:p w:rsidR="005C4A24" w:rsidRDefault="009867BA" w:rsidP="005C4A24">
      <w:pPr>
        <w:pStyle w:val="ab"/>
        <w:ind w:firstLine="709"/>
        <w:jc w:val="both"/>
        <w:rPr>
          <w:sz w:val="28"/>
        </w:rPr>
      </w:pPr>
      <w:r w:rsidRPr="003B33B8">
        <w:rPr>
          <w:b/>
          <w:bCs/>
          <w:sz w:val="28"/>
        </w:rPr>
        <w:t>Свежие и сочные корма и добавки. Веточный корм.</w:t>
      </w:r>
      <w:r w:rsidRPr="003B33B8">
        <w:rPr>
          <w:sz w:val="28"/>
        </w:rPr>
        <w:t xml:space="preserve"> Свежая или высушенная облиственная (древесное сено) масса деревьев и кустарников </w:t>
      </w:r>
      <w:r w:rsidRPr="003B33B8">
        <w:rPr>
          <w:sz w:val="28"/>
        </w:rPr>
        <w:lastRenderedPageBreak/>
        <w:t>может заменить до 20—30% грубых кормов в рационах жвачных животных и является источником</w:t>
      </w:r>
      <w:r w:rsidR="005C4A24">
        <w:rPr>
          <w:sz w:val="28"/>
        </w:rPr>
        <w:t xml:space="preserve"> биологически активных веществ.</w:t>
      </w:r>
    </w:p>
    <w:p w:rsidR="005C4A24" w:rsidRDefault="009867BA" w:rsidP="005C4A24">
      <w:pPr>
        <w:pStyle w:val="ab"/>
        <w:ind w:firstLine="709"/>
        <w:jc w:val="both"/>
        <w:rPr>
          <w:sz w:val="28"/>
        </w:rPr>
      </w:pPr>
      <w:r w:rsidRPr="003B33B8">
        <w:rPr>
          <w:sz w:val="28"/>
        </w:rPr>
        <w:t>Измельчение свежего веточного корма перед скармливанием повышает поедаемость и усвояемость, что уменьшает потери.</w:t>
      </w:r>
    </w:p>
    <w:p w:rsidR="005C4A24" w:rsidRDefault="009867BA" w:rsidP="005C4A24">
      <w:pPr>
        <w:pStyle w:val="ab"/>
        <w:ind w:firstLine="709"/>
        <w:jc w:val="both"/>
        <w:rPr>
          <w:sz w:val="28"/>
        </w:rPr>
      </w:pPr>
      <w:r w:rsidRPr="003B33B8">
        <w:rPr>
          <w:sz w:val="28"/>
        </w:rPr>
        <w:t xml:space="preserve">Каштан, дуб, лещина, кизил, можжевельник, кора ивы и ели менее желательны из-за более высокого содержания экстрактивных веществ, которые снижают эффективность </w:t>
      </w:r>
      <w:r>
        <w:rPr>
          <w:sz w:val="28"/>
        </w:rPr>
        <w:tab/>
      </w:r>
      <w:r w:rsidRPr="003B33B8">
        <w:rPr>
          <w:sz w:val="28"/>
        </w:rPr>
        <w:t xml:space="preserve">их </w:t>
      </w:r>
      <w:r>
        <w:rPr>
          <w:sz w:val="28"/>
        </w:rPr>
        <w:tab/>
      </w:r>
      <w:r w:rsidR="005C4A24">
        <w:rPr>
          <w:sz w:val="28"/>
        </w:rPr>
        <w:t>использования.</w:t>
      </w:r>
    </w:p>
    <w:p w:rsidR="005C4A24" w:rsidRDefault="009867BA" w:rsidP="005C4A24">
      <w:pPr>
        <w:pStyle w:val="ab"/>
        <w:ind w:firstLine="709"/>
        <w:jc w:val="both"/>
        <w:rPr>
          <w:sz w:val="28"/>
        </w:rPr>
      </w:pPr>
      <w:r w:rsidRPr="003B33B8">
        <w:rPr>
          <w:sz w:val="28"/>
        </w:rPr>
        <w:t xml:space="preserve">Кормовая ценность веточного корма зависит от древесной породы, сезона заготовки, диаметра и облиственности ветвей и варьирует в среднем от 3762 до 5852 кДж обменной энергии на 1 кг сухого вещества. Переваримость в вегетационный период составляет 35,2-49,4%. Повышенной ценностью веточный корм лиственных пород характеризуется при его заготовке в первую половину вегетационного сезона, а хвойных — в зимний период. Питательность веточного корма можно повысить гидротермической и химической обработками, </w:t>
      </w:r>
      <w:r w:rsidR="005C4A24">
        <w:rPr>
          <w:sz w:val="28"/>
        </w:rPr>
        <w:t xml:space="preserve">дрожжеванием или </w:t>
      </w:r>
      <w:proofErr w:type="spellStart"/>
      <w:r w:rsidR="005C4A24">
        <w:rPr>
          <w:sz w:val="28"/>
        </w:rPr>
        <w:t>осахариванием.</w:t>
      </w:r>
      <w:proofErr w:type="spellEnd"/>
    </w:p>
    <w:p w:rsidR="005C4A24" w:rsidRDefault="009867BA" w:rsidP="005C4A24">
      <w:pPr>
        <w:pStyle w:val="ab"/>
        <w:ind w:firstLine="709"/>
        <w:jc w:val="both"/>
        <w:rPr>
          <w:sz w:val="28"/>
        </w:rPr>
      </w:pPr>
      <w:r w:rsidRPr="003B33B8">
        <w:rPr>
          <w:sz w:val="28"/>
        </w:rPr>
        <w:t>Хвойную лапку, в отличие от лиственных пород деревьев, лучше начинать заготавливать и скармливать животным поздней осенью – зимой, когда содержание экстрактивных веществ минимально, вводя их в рацион постепенно. Введение в рацион хвои является оптимальным вариантом профилактики авитаминозов, различных кишечных и респираторных заболеваний на фоне общего дефицита кормов. Хвоя является более дешевым источником каротина, чем сено, морков</w:t>
      </w:r>
      <w:r w:rsidR="005C4A24">
        <w:rPr>
          <w:sz w:val="28"/>
        </w:rPr>
        <w:t>ь, рыбий жир или травяная мука.</w:t>
      </w:r>
    </w:p>
    <w:p w:rsidR="005C4A24" w:rsidRDefault="009867BA" w:rsidP="005C4A24">
      <w:pPr>
        <w:pStyle w:val="ab"/>
        <w:ind w:firstLine="709"/>
        <w:jc w:val="both"/>
        <w:rPr>
          <w:sz w:val="28"/>
        </w:rPr>
      </w:pPr>
      <w:r w:rsidRPr="003B33B8">
        <w:rPr>
          <w:sz w:val="28"/>
        </w:rPr>
        <w:t xml:space="preserve">Силосование и </w:t>
      </w:r>
      <w:proofErr w:type="spellStart"/>
      <w:r w:rsidRPr="003B33B8">
        <w:rPr>
          <w:sz w:val="28"/>
        </w:rPr>
        <w:t>сенажирование</w:t>
      </w:r>
      <w:proofErr w:type="spellEnd"/>
      <w:r w:rsidRPr="003B33B8">
        <w:rPr>
          <w:sz w:val="28"/>
        </w:rPr>
        <w:t xml:space="preserve"> листьев, хвои, мелких веток является одним из приемов их консервации и в процессе силосования корм приобретает новые органолептические свойства, которые повышают его поедаемость. Хорошие результаты показывает скармливание силоса из древесной растительности и смешанного силоса из лесных отходов и травянистой растительности (трава, отходы овощеводства и полеводства) с использованием кормовых гидролизных сахаров и мочевины для компенсации недостатка в </w:t>
      </w:r>
      <w:proofErr w:type="spellStart"/>
      <w:r w:rsidRPr="003B33B8">
        <w:rPr>
          <w:sz w:val="28"/>
        </w:rPr>
        <w:t>легкосбраживаемых</w:t>
      </w:r>
      <w:proofErr w:type="spellEnd"/>
      <w:r w:rsidRPr="003B33B8">
        <w:rPr>
          <w:sz w:val="28"/>
        </w:rPr>
        <w:t xml:space="preserve"> сахарах. У некоторых видов лесного древесного силоса (из отработанной древесной зелени) отсутствуют характерные признаки силосования (образования молочной, уксусной кислот), но их масса хорошо сохраняется, имеет близкий к </w:t>
      </w:r>
      <w:proofErr w:type="gramStart"/>
      <w:r w:rsidRPr="003B33B8">
        <w:rPr>
          <w:sz w:val="28"/>
        </w:rPr>
        <w:t>исходному</w:t>
      </w:r>
      <w:proofErr w:type="gramEnd"/>
      <w:r w:rsidRPr="003B33B8">
        <w:rPr>
          <w:sz w:val="28"/>
        </w:rPr>
        <w:t xml:space="preserve"> цвет и приятный запах (увядшей листвы, </w:t>
      </w:r>
      <w:r>
        <w:rPr>
          <w:sz w:val="28"/>
        </w:rPr>
        <w:tab/>
      </w:r>
      <w:r w:rsidRPr="003B33B8">
        <w:rPr>
          <w:sz w:val="28"/>
        </w:rPr>
        <w:t xml:space="preserve">осеннего </w:t>
      </w:r>
      <w:r>
        <w:rPr>
          <w:sz w:val="28"/>
        </w:rPr>
        <w:tab/>
      </w:r>
      <w:r w:rsidR="005C4A24">
        <w:rPr>
          <w:sz w:val="28"/>
        </w:rPr>
        <w:t>тления).</w:t>
      </w:r>
    </w:p>
    <w:p w:rsidR="009867BA" w:rsidRPr="003B33B8" w:rsidRDefault="009867BA" w:rsidP="005C4A24">
      <w:pPr>
        <w:pStyle w:val="ab"/>
        <w:ind w:firstLine="709"/>
        <w:jc w:val="both"/>
        <w:rPr>
          <w:sz w:val="28"/>
        </w:rPr>
      </w:pPr>
      <w:r w:rsidRPr="003B33B8">
        <w:rPr>
          <w:sz w:val="28"/>
        </w:rPr>
        <w:t>Корм из опавших листьев различных древесных пород тоже имеет определенную кормовую ценность. Желтые листья в отличие от зеленых содержат меньше протеина, почти не содержат каротина, витамина</w:t>
      </w:r>
      <w:proofErr w:type="gramStart"/>
      <w:r w:rsidRPr="003B33B8">
        <w:rPr>
          <w:sz w:val="28"/>
        </w:rPr>
        <w:t xml:space="preserve"> С</w:t>
      </w:r>
      <w:proofErr w:type="gramEnd"/>
      <w:r w:rsidRPr="003B33B8">
        <w:rPr>
          <w:sz w:val="28"/>
        </w:rPr>
        <w:t>, сахаров, но в них есть повышенные количества жира, клетчатки, золы. Кормовая ценность опавших листьев на 25—35% ниже. Измельчают, запаривают, применяют силосование и дрожжевание и т.д.</w:t>
      </w:r>
    </w:p>
    <w:p w:rsidR="009867BA" w:rsidRDefault="009867BA" w:rsidP="005C4A24">
      <w:pPr>
        <w:pStyle w:val="ab"/>
        <w:tabs>
          <w:tab w:val="left" w:pos="7655"/>
        </w:tabs>
        <w:ind w:firstLine="709"/>
        <w:jc w:val="both"/>
        <w:rPr>
          <w:sz w:val="28"/>
        </w:rPr>
      </w:pPr>
      <w:r w:rsidRPr="003B33B8">
        <w:rPr>
          <w:sz w:val="28"/>
          <w:u w:val="single"/>
        </w:rPr>
        <w:t>Сухие корма.</w:t>
      </w:r>
      <w:r w:rsidRPr="003B33B8">
        <w:rPr>
          <w:sz w:val="28"/>
        </w:rPr>
        <w:t> </w:t>
      </w:r>
      <w:r w:rsidRPr="003B33B8">
        <w:rPr>
          <w:b/>
          <w:bCs/>
          <w:sz w:val="28"/>
        </w:rPr>
        <w:t>Древесное сено</w:t>
      </w:r>
      <w:r w:rsidRPr="003B33B8">
        <w:rPr>
          <w:sz w:val="28"/>
        </w:rPr>
        <w:t> - высушенный для кормовых целей веточный материал. Пучки сухих, мелких, хорошо облиственных ветвей называют вениками, сухие листья - «древесным» сеном. Сухие листья и сухая древесная зелень имеют достаточно высокую питательно</w:t>
      </w:r>
      <w:r>
        <w:rPr>
          <w:sz w:val="28"/>
        </w:rPr>
        <w:t>сть.</w:t>
      </w:r>
    </w:p>
    <w:p w:rsidR="005C4A24" w:rsidRDefault="009867BA" w:rsidP="005C4A24">
      <w:pPr>
        <w:pStyle w:val="ab"/>
        <w:tabs>
          <w:tab w:val="left" w:pos="7655"/>
        </w:tabs>
        <w:ind w:firstLine="709"/>
        <w:jc w:val="both"/>
        <w:rPr>
          <w:sz w:val="28"/>
        </w:rPr>
      </w:pPr>
      <w:r w:rsidRPr="003B33B8">
        <w:rPr>
          <w:sz w:val="28"/>
        </w:rPr>
        <w:lastRenderedPageBreak/>
        <w:t>Витаминная мука из древесной зелени содержит от 7,2 до 16,6% протеина и по содержанию многих питательных веществ не уступает муке из люцерны. Используется в производстве комбинированных кормов, и в качестве добавки в рационах сельскохозяйственных животных и птиц. </w:t>
      </w:r>
      <w:r w:rsidRPr="003B33B8">
        <w:rPr>
          <w:b/>
          <w:bCs/>
          <w:sz w:val="28"/>
        </w:rPr>
        <w:t>Хвойная мука</w:t>
      </w:r>
      <w:r w:rsidRPr="003B33B8">
        <w:rPr>
          <w:sz w:val="28"/>
        </w:rPr>
        <w:t> - витаминный корм, получаемый из высушенной хвои или еловых и сосновых веток с высокой эффективностью применения. В частности, из 1 кг сухого вещества листьев березы, осины и ольхи можно получить 125—200 мг каротина, из хвои сосны, ели, можжевельника, пихты и кедра 60—100 мг; витамина</w:t>
      </w:r>
      <w:proofErr w:type="gramStart"/>
      <w:r w:rsidRPr="003B33B8">
        <w:rPr>
          <w:sz w:val="28"/>
        </w:rPr>
        <w:t xml:space="preserve"> С</w:t>
      </w:r>
      <w:proofErr w:type="gramEnd"/>
      <w:r w:rsidRPr="003B33B8">
        <w:rPr>
          <w:sz w:val="28"/>
        </w:rPr>
        <w:t xml:space="preserve"> из 1 кг хвои сосны 3000—3200 и ели 4000 м.ед., больше, чем в апельсинах и лимонах. В условиях фермерского хозяйства витаминную муку из листьев можно заготовить путем их естественной усушки и последующего измельчения.</w:t>
      </w:r>
    </w:p>
    <w:p w:rsidR="009867BA" w:rsidRPr="003B33B8" w:rsidRDefault="009867BA" w:rsidP="005C4A24">
      <w:pPr>
        <w:pStyle w:val="ab"/>
        <w:tabs>
          <w:tab w:val="left" w:pos="7655"/>
        </w:tabs>
        <w:ind w:firstLine="709"/>
        <w:jc w:val="both"/>
        <w:rPr>
          <w:sz w:val="28"/>
        </w:rPr>
      </w:pPr>
      <w:r w:rsidRPr="003B33B8">
        <w:rPr>
          <w:b/>
          <w:bCs/>
          <w:sz w:val="28"/>
        </w:rPr>
        <w:t>Опилки</w:t>
      </w:r>
      <w:r w:rsidRPr="003B33B8">
        <w:rPr>
          <w:sz w:val="28"/>
        </w:rPr>
        <w:t xml:space="preserve"> используют как в свежем, так и в обработанном виде. Измельченную древесину добавляют к концентрированным кормам в количестве 25-50% для ограничения их </w:t>
      </w:r>
      <w:proofErr w:type="spellStart"/>
      <w:r w:rsidRPr="003B33B8">
        <w:rPr>
          <w:sz w:val="28"/>
        </w:rPr>
        <w:t>поедаемости</w:t>
      </w:r>
      <w:proofErr w:type="spellEnd"/>
      <w:r w:rsidRPr="003B33B8">
        <w:rPr>
          <w:sz w:val="28"/>
        </w:rPr>
        <w:t xml:space="preserve"> при даче вволю. В рационы жвачных вводят крупные опилки (15—25% рациона) для нормализации функции рубца, снижения заболеваемости </w:t>
      </w:r>
      <w:proofErr w:type="spellStart"/>
      <w:r w:rsidRPr="003B33B8">
        <w:rPr>
          <w:sz w:val="28"/>
        </w:rPr>
        <w:t>паракератозом</w:t>
      </w:r>
      <w:proofErr w:type="spellEnd"/>
      <w:r w:rsidRPr="003B33B8">
        <w:rPr>
          <w:sz w:val="28"/>
        </w:rPr>
        <w:t xml:space="preserve">. В частности, натуральные осиновые опилки обладают полноценными свойствами грубого корма. Кормовую ценность </w:t>
      </w:r>
      <w:proofErr w:type="gramStart"/>
      <w:r w:rsidRPr="003B33B8">
        <w:rPr>
          <w:sz w:val="28"/>
        </w:rPr>
        <w:t>опилок</w:t>
      </w:r>
      <w:proofErr w:type="gramEnd"/>
      <w:r w:rsidRPr="003B33B8">
        <w:rPr>
          <w:sz w:val="28"/>
        </w:rPr>
        <w:t xml:space="preserve"> возможно повысить несложными методами: </w:t>
      </w:r>
      <w:proofErr w:type="spellStart"/>
      <w:r w:rsidRPr="003B33B8">
        <w:rPr>
          <w:sz w:val="28"/>
        </w:rPr>
        <w:t>гидробаротермической</w:t>
      </w:r>
      <w:proofErr w:type="spellEnd"/>
      <w:r w:rsidRPr="003B33B8">
        <w:rPr>
          <w:sz w:val="28"/>
        </w:rPr>
        <w:t xml:space="preserve"> обработкой, избыточным количеством щелочи холодным или горячим сп</w:t>
      </w:r>
      <w:r>
        <w:rPr>
          <w:sz w:val="28"/>
        </w:rPr>
        <w:t>особами, аммиачной водой и т.д..</w:t>
      </w:r>
    </w:p>
    <w:p w:rsidR="009867BA" w:rsidRPr="003B33B8" w:rsidRDefault="009867BA" w:rsidP="005C4A24">
      <w:pPr>
        <w:pStyle w:val="ab"/>
        <w:ind w:firstLine="709"/>
        <w:jc w:val="both"/>
        <w:rPr>
          <w:sz w:val="28"/>
        </w:rPr>
      </w:pPr>
      <w:r>
        <w:rPr>
          <w:bCs/>
          <w:sz w:val="28"/>
        </w:rPr>
        <w:t>2.</w:t>
      </w:r>
      <w:r w:rsidRPr="003B33B8">
        <w:rPr>
          <w:bCs/>
          <w:sz w:val="28"/>
        </w:rPr>
        <w:t xml:space="preserve">Одним из доступных </w:t>
      </w:r>
      <w:r w:rsidRPr="005C4A24">
        <w:rPr>
          <w:bCs/>
          <w:sz w:val="28"/>
        </w:rPr>
        <w:t>путей </w:t>
      </w:r>
      <w:hyperlink r:id="rId6" w:tooltip="Не традиционные корма в птицеводстве, новые технологии строительства и содержания домашней птицы" w:history="1">
        <w:r w:rsidRPr="005C4A24">
          <w:rPr>
            <w:rStyle w:val="aa"/>
            <w:bCs/>
            <w:color w:val="auto"/>
            <w:sz w:val="28"/>
            <w:u w:val="none"/>
          </w:rPr>
          <w:t>укрепления кормовой базы птицеводства</w:t>
        </w:r>
      </w:hyperlink>
      <w:r w:rsidRPr="005C4A24">
        <w:rPr>
          <w:bCs/>
          <w:sz w:val="28"/>
        </w:rPr>
        <w:t xml:space="preserve"> является использование так называемых нетрадиционных кормов. Особенно важно это сейчас, когда комбикормовая </w:t>
      </w:r>
      <w:r w:rsidRPr="003B33B8">
        <w:rPr>
          <w:bCs/>
          <w:sz w:val="28"/>
        </w:rPr>
        <w:t>промышленность испытывает дефицит основного сырья, и, в первую очередь, источников протеина.</w:t>
      </w:r>
    </w:p>
    <w:p w:rsidR="009867BA" w:rsidRPr="003B33B8" w:rsidRDefault="009867BA" w:rsidP="005C4A24">
      <w:pPr>
        <w:pStyle w:val="ab"/>
        <w:ind w:firstLine="709"/>
        <w:jc w:val="both"/>
        <w:rPr>
          <w:sz w:val="28"/>
        </w:rPr>
      </w:pPr>
      <w:r w:rsidRPr="003B33B8">
        <w:rPr>
          <w:sz w:val="28"/>
        </w:rPr>
        <w:t>Нетрадиционные корма можно условно разделить на шесть групп:</w:t>
      </w:r>
    </w:p>
    <w:p w:rsidR="009867BA" w:rsidRPr="003B33B8" w:rsidRDefault="009867BA" w:rsidP="005C4A24">
      <w:pPr>
        <w:pStyle w:val="ab"/>
        <w:numPr>
          <w:ilvl w:val="0"/>
          <w:numId w:val="8"/>
        </w:numPr>
        <w:tabs>
          <w:tab w:val="clear" w:pos="720"/>
          <w:tab w:val="num" w:pos="426"/>
        </w:tabs>
        <w:ind w:left="0" w:firstLine="709"/>
        <w:jc w:val="both"/>
        <w:rPr>
          <w:sz w:val="28"/>
        </w:rPr>
      </w:pPr>
      <w:r w:rsidRPr="003B33B8">
        <w:rPr>
          <w:sz w:val="28"/>
        </w:rPr>
        <w:t> белковые;</w:t>
      </w:r>
    </w:p>
    <w:p w:rsidR="009867BA" w:rsidRPr="003B33B8" w:rsidRDefault="009867BA" w:rsidP="005C4A24">
      <w:pPr>
        <w:pStyle w:val="ab"/>
        <w:numPr>
          <w:ilvl w:val="0"/>
          <w:numId w:val="8"/>
        </w:numPr>
        <w:tabs>
          <w:tab w:val="clear" w:pos="720"/>
          <w:tab w:val="num" w:pos="426"/>
        </w:tabs>
        <w:ind w:left="0" w:firstLine="709"/>
        <w:jc w:val="both"/>
        <w:rPr>
          <w:sz w:val="28"/>
        </w:rPr>
      </w:pPr>
      <w:r w:rsidRPr="003B33B8">
        <w:rPr>
          <w:sz w:val="28"/>
        </w:rPr>
        <w:t>богатые углеводами, заменяющими зерновые;</w:t>
      </w:r>
    </w:p>
    <w:p w:rsidR="009867BA" w:rsidRPr="003B33B8" w:rsidRDefault="009867BA" w:rsidP="005C4A24">
      <w:pPr>
        <w:pStyle w:val="ab"/>
        <w:numPr>
          <w:ilvl w:val="0"/>
          <w:numId w:val="8"/>
        </w:numPr>
        <w:tabs>
          <w:tab w:val="clear" w:pos="720"/>
          <w:tab w:val="num" w:pos="426"/>
        </w:tabs>
        <w:ind w:left="0" w:firstLine="709"/>
        <w:jc w:val="both"/>
        <w:rPr>
          <w:sz w:val="28"/>
        </w:rPr>
      </w:pPr>
      <w:r w:rsidRPr="003B33B8">
        <w:rPr>
          <w:sz w:val="28"/>
        </w:rPr>
        <w:t>витаминные;</w:t>
      </w:r>
    </w:p>
    <w:p w:rsidR="009867BA" w:rsidRPr="003B33B8" w:rsidRDefault="009867BA" w:rsidP="005C4A24">
      <w:pPr>
        <w:pStyle w:val="ab"/>
        <w:numPr>
          <w:ilvl w:val="0"/>
          <w:numId w:val="8"/>
        </w:numPr>
        <w:tabs>
          <w:tab w:val="clear" w:pos="720"/>
          <w:tab w:val="num" w:pos="426"/>
        </w:tabs>
        <w:ind w:left="0" w:firstLine="709"/>
        <w:jc w:val="both"/>
        <w:rPr>
          <w:sz w:val="28"/>
        </w:rPr>
      </w:pPr>
      <w:r w:rsidRPr="003B33B8">
        <w:rPr>
          <w:sz w:val="28"/>
        </w:rPr>
        <w:t>высокоэнергетические;</w:t>
      </w:r>
    </w:p>
    <w:p w:rsidR="009867BA" w:rsidRPr="003B33B8" w:rsidRDefault="009867BA" w:rsidP="005C4A24">
      <w:pPr>
        <w:pStyle w:val="ab"/>
        <w:numPr>
          <w:ilvl w:val="0"/>
          <w:numId w:val="8"/>
        </w:numPr>
        <w:tabs>
          <w:tab w:val="clear" w:pos="720"/>
          <w:tab w:val="num" w:pos="426"/>
        </w:tabs>
        <w:ind w:left="0" w:firstLine="709"/>
        <w:jc w:val="both"/>
        <w:rPr>
          <w:sz w:val="28"/>
        </w:rPr>
      </w:pPr>
      <w:r w:rsidRPr="003B33B8">
        <w:rPr>
          <w:sz w:val="28"/>
        </w:rPr>
        <w:t>минеральные;</w:t>
      </w:r>
    </w:p>
    <w:p w:rsidR="009867BA" w:rsidRPr="003B33B8" w:rsidRDefault="009867BA" w:rsidP="005C4A24">
      <w:pPr>
        <w:pStyle w:val="ab"/>
        <w:numPr>
          <w:ilvl w:val="0"/>
          <w:numId w:val="8"/>
        </w:numPr>
        <w:tabs>
          <w:tab w:val="clear" w:pos="720"/>
          <w:tab w:val="num" w:pos="426"/>
        </w:tabs>
        <w:ind w:left="0" w:firstLine="709"/>
        <w:jc w:val="both"/>
        <w:rPr>
          <w:sz w:val="28"/>
        </w:rPr>
      </w:pPr>
      <w:proofErr w:type="spellStart"/>
      <w:r w:rsidRPr="003B33B8">
        <w:rPr>
          <w:sz w:val="28"/>
        </w:rPr>
        <w:t>марикультуры</w:t>
      </w:r>
      <w:proofErr w:type="spellEnd"/>
      <w:r w:rsidRPr="003B33B8">
        <w:rPr>
          <w:sz w:val="28"/>
        </w:rPr>
        <w:t>.</w:t>
      </w:r>
    </w:p>
    <w:p w:rsidR="009867BA" w:rsidRPr="003B33B8" w:rsidRDefault="009867BA" w:rsidP="005C4A24">
      <w:pPr>
        <w:pStyle w:val="ab"/>
        <w:tabs>
          <w:tab w:val="num" w:pos="426"/>
        </w:tabs>
        <w:ind w:firstLine="709"/>
        <w:jc w:val="both"/>
        <w:rPr>
          <w:sz w:val="28"/>
        </w:rPr>
      </w:pPr>
      <w:r w:rsidRPr="003B33B8">
        <w:rPr>
          <w:sz w:val="28"/>
        </w:rPr>
        <w:t> </w:t>
      </w:r>
    </w:p>
    <w:p w:rsidR="009867BA" w:rsidRPr="003B33B8" w:rsidRDefault="009867BA" w:rsidP="005C4A24">
      <w:pPr>
        <w:pStyle w:val="ab"/>
        <w:ind w:firstLine="709"/>
        <w:jc w:val="both"/>
        <w:rPr>
          <w:sz w:val="28"/>
        </w:rPr>
      </w:pPr>
      <w:r w:rsidRPr="003B33B8">
        <w:rPr>
          <w:bCs/>
          <w:sz w:val="28"/>
        </w:rPr>
        <w:t xml:space="preserve">     Основным источником энергии для птицы, как известно, являются зерновые. Существенным резервом экономии зерна может стать максимальное увеличение в </w:t>
      </w:r>
      <w:proofErr w:type="spellStart"/>
      <w:r w:rsidRPr="003B33B8">
        <w:rPr>
          <w:bCs/>
          <w:sz w:val="28"/>
        </w:rPr>
        <w:t>кормосмесяхнезерновой</w:t>
      </w:r>
      <w:proofErr w:type="spellEnd"/>
      <w:r w:rsidRPr="003B33B8">
        <w:rPr>
          <w:bCs/>
          <w:sz w:val="28"/>
        </w:rPr>
        <w:t xml:space="preserve"> части. Так, в комбикормах для животных использовать до 16 % отходов пищевой промышленности, а доля зерна снижена до 35 - 38 %.</w:t>
      </w:r>
    </w:p>
    <w:p w:rsidR="009867BA" w:rsidRPr="003B33B8" w:rsidRDefault="009867BA" w:rsidP="005C4A24">
      <w:pPr>
        <w:pStyle w:val="ab"/>
        <w:ind w:firstLine="709"/>
        <w:jc w:val="both"/>
        <w:rPr>
          <w:sz w:val="28"/>
        </w:rPr>
      </w:pPr>
      <w:r w:rsidRPr="003B33B8">
        <w:rPr>
          <w:bCs/>
          <w:sz w:val="28"/>
        </w:rPr>
        <w:t xml:space="preserve">   К нетрадиционным относятся и такие кормовые средства как рапс, люпин, горох, продукты микробиологического синтеза и масложирового производства, отходы от переработки животноводческой продукции (мука </w:t>
      </w:r>
      <w:proofErr w:type="spellStart"/>
      <w:r w:rsidRPr="003B33B8">
        <w:rPr>
          <w:bCs/>
          <w:sz w:val="28"/>
        </w:rPr>
        <w:t>мясо-костная</w:t>
      </w:r>
      <w:proofErr w:type="spellEnd"/>
      <w:r w:rsidRPr="003B33B8">
        <w:rPr>
          <w:bCs/>
          <w:sz w:val="28"/>
        </w:rPr>
        <w:t xml:space="preserve">, мясная, </w:t>
      </w:r>
      <w:proofErr w:type="spellStart"/>
      <w:r w:rsidRPr="003B33B8">
        <w:rPr>
          <w:bCs/>
          <w:sz w:val="28"/>
        </w:rPr>
        <w:t>мясо-перьевая</w:t>
      </w:r>
      <w:proofErr w:type="spellEnd"/>
      <w:r w:rsidRPr="003B33B8">
        <w:rPr>
          <w:bCs/>
          <w:sz w:val="28"/>
        </w:rPr>
        <w:t xml:space="preserve">, из </w:t>
      </w:r>
      <w:proofErr w:type="spellStart"/>
      <w:r w:rsidRPr="003B33B8">
        <w:rPr>
          <w:bCs/>
          <w:sz w:val="28"/>
        </w:rPr>
        <w:t>кератиновых</w:t>
      </w:r>
      <w:proofErr w:type="spellEnd"/>
      <w:r w:rsidRPr="003B33B8">
        <w:rPr>
          <w:bCs/>
          <w:sz w:val="28"/>
        </w:rPr>
        <w:t xml:space="preserve"> и кожевенных отходов), а также сушеный картофель, свекла и другие</w:t>
      </w:r>
      <w:proofErr w:type="gramStart"/>
      <w:r w:rsidRPr="003B33B8">
        <w:rPr>
          <w:bCs/>
          <w:sz w:val="28"/>
        </w:rPr>
        <w:t>.</w:t>
      </w:r>
      <w:r w:rsidRPr="00722D7D">
        <w:rPr>
          <w:bCs/>
          <w:sz w:val="28"/>
          <w:u w:val="single"/>
        </w:rPr>
        <w:t>З</w:t>
      </w:r>
      <w:proofErr w:type="gramEnd"/>
      <w:r w:rsidRPr="00722D7D">
        <w:rPr>
          <w:bCs/>
          <w:sz w:val="28"/>
          <w:u w:val="single"/>
        </w:rPr>
        <w:t>ерно-бобовые</w:t>
      </w:r>
      <w:r w:rsidRPr="003B33B8">
        <w:rPr>
          <w:bCs/>
          <w:sz w:val="28"/>
        </w:rPr>
        <w:t xml:space="preserve"> </w:t>
      </w:r>
      <w:r w:rsidRPr="003B33B8">
        <w:rPr>
          <w:bCs/>
          <w:sz w:val="28"/>
        </w:rPr>
        <w:lastRenderedPageBreak/>
        <w:t xml:space="preserve">характеризуются высоким содержанием протеина и аминокислот, однако их белок беден серосодержащими аминокислотами, а его переваримость не превышает 75 %. В составе жира </w:t>
      </w:r>
      <w:proofErr w:type="gramStart"/>
      <w:r w:rsidRPr="003B33B8">
        <w:rPr>
          <w:bCs/>
          <w:sz w:val="28"/>
        </w:rPr>
        <w:t xml:space="preserve">из бобовых ненасыщенные кислоты составляют 83-90 %, а </w:t>
      </w:r>
      <w:proofErr w:type="spellStart"/>
      <w:r w:rsidRPr="003B33B8">
        <w:rPr>
          <w:bCs/>
          <w:sz w:val="28"/>
        </w:rPr>
        <w:t>линолевой</w:t>
      </w:r>
      <w:proofErr w:type="spellEnd"/>
      <w:r w:rsidRPr="003B33B8">
        <w:rPr>
          <w:bCs/>
          <w:sz w:val="28"/>
        </w:rPr>
        <w:t xml:space="preserve"> кислоты в липидах гороха и вики - 38,7 %, в кормовых (конских) бобах - 32,5, в люпине - 30 %.</w:t>
      </w:r>
      <w:proofErr w:type="gramEnd"/>
    </w:p>
    <w:p w:rsidR="009867BA" w:rsidRPr="003B33B8" w:rsidRDefault="009867BA" w:rsidP="005C4A24">
      <w:pPr>
        <w:pStyle w:val="ab"/>
        <w:ind w:firstLine="709"/>
        <w:jc w:val="both"/>
        <w:rPr>
          <w:sz w:val="28"/>
        </w:rPr>
      </w:pPr>
      <w:r w:rsidRPr="003B33B8">
        <w:rPr>
          <w:bCs/>
          <w:sz w:val="28"/>
        </w:rPr>
        <w:t xml:space="preserve">   </w:t>
      </w:r>
      <w:r>
        <w:rPr>
          <w:bCs/>
          <w:sz w:val="28"/>
        </w:rPr>
        <w:t>П</w:t>
      </w:r>
      <w:r w:rsidRPr="003B33B8">
        <w:rPr>
          <w:bCs/>
          <w:sz w:val="28"/>
        </w:rPr>
        <w:t xml:space="preserve">осле термомеханического воздействия содержание </w:t>
      </w:r>
      <w:proofErr w:type="spellStart"/>
      <w:r w:rsidRPr="003B33B8">
        <w:rPr>
          <w:bCs/>
          <w:sz w:val="28"/>
        </w:rPr>
        <w:t>переваримой</w:t>
      </w:r>
      <w:proofErr w:type="spellEnd"/>
      <w:r w:rsidRPr="003B33B8">
        <w:rPr>
          <w:bCs/>
          <w:sz w:val="28"/>
        </w:rPr>
        <w:t xml:space="preserve"> энергии в зерне бобовых увеличивается до 15 %, доступность аминокислот повышается с 79 до 84 %. В целях снижения уровня алкалоидов в зернобобовых культурах производится их селекция, направленная на выведение новых безалкалоидных сортов.</w:t>
      </w:r>
    </w:p>
    <w:p w:rsidR="009867BA" w:rsidRPr="003B33B8" w:rsidRDefault="009867BA" w:rsidP="005C4A24">
      <w:pPr>
        <w:pStyle w:val="ab"/>
        <w:ind w:firstLine="709"/>
        <w:jc w:val="both"/>
        <w:rPr>
          <w:sz w:val="28"/>
        </w:rPr>
      </w:pPr>
      <w:r w:rsidRPr="003B33B8">
        <w:rPr>
          <w:bCs/>
          <w:sz w:val="28"/>
        </w:rPr>
        <w:t>   </w:t>
      </w:r>
      <w:r w:rsidRPr="00722D7D">
        <w:rPr>
          <w:bCs/>
          <w:sz w:val="28"/>
          <w:u w:val="single"/>
        </w:rPr>
        <w:t>Вика.</w:t>
      </w:r>
      <w:r w:rsidRPr="003B33B8">
        <w:rPr>
          <w:bCs/>
          <w:sz w:val="28"/>
        </w:rPr>
        <w:t xml:space="preserve"> Высокобелковый корм (23-37 % протеина), богатый лизином и бедный метионином и </w:t>
      </w:r>
      <w:proofErr w:type="spellStart"/>
      <w:r w:rsidRPr="003B33B8">
        <w:rPr>
          <w:bCs/>
          <w:sz w:val="28"/>
        </w:rPr>
        <w:t>цистином</w:t>
      </w:r>
      <w:proofErr w:type="spellEnd"/>
      <w:r w:rsidRPr="003B33B8">
        <w:rPr>
          <w:bCs/>
          <w:sz w:val="28"/>
        </w:rPr>
        <w:t>.</w:t>
      </w:r>
    </w:p>
    <w:p w:rsidR="009867BA" w:rsidRPr="003B33B8" w:rsidRDefault="009867BA" w:rsidP="005C4A24">
      <w:pPr>
        <w:pStyle w:val="ab"/>
        <w:ind w:firstLine="709"/>
        <w:jc w:val="both"/>
        <w:rPr>
          <w:sz w:val="28"/>
        </w:rPr>
      </w:pPr>
      <w:r w:rsidRPr="003B33B8">
        <w:rPr>
          <w:bCs/>
          <w:sz w:val="28"/>
        </w:rPr>
        <w:t xml:space="preserve">  Фактором, ограничивающим использование вики в рационах птицы, являются </w:t>
      </w:r>
      <w:proofErr w:type="spellStart"/>
      <w:r w:rsidRPr="003B33B8">
        <w:rPr>
          <w:bCs/>
          <w:sz w:val="28"/>
        </w:rPr>
        <w:t>антипитательные</w:t>
      </w:r>
      <w:proofErr w:type="spellEnd"/>
      <w:r w:rsidRPr="003B33B8">
        <w:rPr>
          <w:bCs/>
          <w:sz w:val="28"/>
        </w:rPr>
        <w:t xml:space="preserve"> вещества циансодержащих глюкозидов и ингибиторов трипсина. В современных сортах вики содержание </w:t>
      </w:r>
      <w:proofErr w:type="spellStart"/>
      <w:r w:rsidRPr="003B33B8">
        <w:rPr>
          <w:bCs/>
          <w:sz w:val="28"/>
        </w:rPr>
        <w:t>цианглюкозидов</w:t>
      </w:r>
      <w:proofErr w:type="spellEnd"/>
      <w:r w:rsidRPr="003B33B8">
        <w:rPr>
          <w:bCs/>
          <w:sz w:val="28"/>
        </w:rPr>
        <w:t xml:space="preserve"> колеблется в пределах 0-11 мг/100 г сухого вещества и ингибиторов трипсина 25-208.</w:t>
      </w:r>
    </w:p>
    <w:p w:rsidR="009867BA" w:rsidRPr="003B33B8" w:rsidRDefault="009867BA" w:rsidP="005C4A24">
      <w:pPr>
        <w:pStyle w:val="ab"/>
        <w:ind w:firstLine="709"/>
        <w:jc w:val="both"/>
        <w:rPr>
          <w:sz w:val="28"/>
        </w:rPr>
      </w:pPr>
      <w:r w:rsidRPr="003B33B8">
        <w:rPr>
          <w:bCs/>
          <w:sz w:val="28"/>
        </w:rPr>
        <w:t xml:space="preserve">   Вику с низким содержанием глюкозидов (6 мг, ингибитор трипсина 25-30 мг/100 г) можно использовать в рационах молодняка в количестве до 5 %, для взрослой птицы - до 10 %. </w:t>
      </w:r>
      <w:r w:rsidRPr="00722D7D">
        <w:rPr>
          <w:bCs/>
          <w:sz w:val="28"/>
          <w:u w:val="single"/>
        </w:rPr>
        <w:t>Соя</w:t>
      </w:r>
      <w:r w:rsidRPr="003B33B8">
        <w:rPr>
          <w:bCs/>
          <w:sz w:val="28"/>
        </w:rPr>
        <w:t>. Соевые бобы содержат до 30 % сырого протеина с высоким уровнем лизина и невысоким - метионина, до 10 % клетчатки и 16 % жира.</w:t>
      </w:r>
    </w:p>
    <w:p w:rsidR="009867BA" w:rsidRPr="003B33B8" w:rsidRDefault="009867BA" w:rsidP="005C4A24">
      <w:pPr>
        <w:pStyle w:val="ab"/>
        <w:ind w:firstLine="709"/>
        <w:jc w:val="both"/>
        <w:rPr>
          <w:sz w:val="28"/>
        </w:rPr>
      </w:pPr>
      <w:r w:rsidRPr="003B33B8">
        <w:rPr>
          <w:bCs/>
          <w:sz w:val="28"/>
        </w:rPr>
        <w:t xml:space="preserve">   Сдерживающим фактором использования сырых соевых бобов в птицеводстве является высокое содержание в них ингибиторов трипсина, которые вызывают снижение использования питательных веществ рациона и продуктивности, поносы и падеж птицы. Уровень содержание ингибиторов определяют по активности </w:t>
      </w:r>
      <w:proofErr w:type="spellStart"/>
      <w:r w:rsidRPr="003B33B8">
        <w:rPr>
          <w:bCs/>
          <w:sz w:val="28"/>
        </w:rPr>
        <w:t>уреазы</w:t>
      </w:r>
      <w:proofErr w:type="spellEnd"/>
      <w:r w:rsidRPr="003B33B8">
        <w:rPr>
          <w:bCs/>
          <w:sz w:val="28"/>
        </w:rPr>
        <w:t xml:space="preserve"> в корме.</w:t>
      </w:r>
    </w:p>
    <w:p w:rsidR="009867BA" w:rsidRPr="003B33B8" w:rsidRDefault="009867BA" w:rsidP="005C4A24">
      <w:pPr>
        <w:pStyle w:val="ab"/>
        <w:ind w:firstLine="709"/>
        <w:jc w:val="both"/>
        <w:rPr>
          <w:sz w:val="28"/>
        </w:rPr>
      </w:pPr>
      <w:r w:rsidRPr="003B33B8">
        <w:rPr>
          <w:bCs/>
          <w:sz w:val="28"/>
        </w:rPr>
        <w:t xml:space="preserve">    В настоящее время разработаны разные методы снижения ингибиторов: тестирование, </w:t>
      </w:r>
      <w:proofErr w:type="spellStart"/>
      <w:r w:rsidRPr="003B33B8">
        <w:rPr>
          <w:bCs/>
          <w:sz w:val="28"/>
        </w:rPr>
        <w:t>экструдирование</w:t>
      </w:r>
      <w:proofErr w:type="spellEnd"/>
      <w:r w:rsidRPr="003B33B8">
        <w:rPr>
          <w:bCs/>
          <w:sz w:val="28"/>
        </w:rPr>
        <w:t xml:space="preserve">, обработка СВЧ и другие. Для кормления птицы можно применять </w:t>
      </w:r>
      <w:proofErr w:type="spellStart"/>
      <w:r w:rsidRPr="003B33B8">
        <w:rPr>
          <w:bCs/>
          <w:sz w:val="28"/>
        </w:rPr>
        <w:t>полножировую</w:t>
      </w:r>
      <w:proofErr w:type="spellEnd"/>
      <w:r w:rsidRPr="003B33B8">
        <w:rPr>
          <w:bCs/>
          <w:sz w:val="28"/>
        </w:rPr>
        <w:t xml:space="preserve"> соевую муку с активностью </w:t>
      </w:r>
      <w:proofErr w:type="spellStart"/>
      <w:r w:rsidRPr="003B33B8">
        <w:rPr>
          <w:bCs/>
          <w:sz w:val="28"/>
        </w:rPr>
        <w:t>уреазы</w:t>
      </w:r>
      <w:proofErr w:type="spellEnd"/>
      <w:r w:rsidRPr="003B33B8">
        <w:rPr>
          <w:bCs/>
          <w:sz w:val="28"/>
        </w:rPr>
        <w:t xml:space="preserve"> (</w:t>
      </w:r>
      <w:proofErr w:type="spellStart"/>
      <w:r w:rsidRPr="003B33B8">
        <w:rPr>
          <w:bCs/>
          <w:sz w:val="28"/>
        </w:rPr>
        <w:t>рН</w:t>
      </w:r>
      <w:proofErr w:type="spellEnd"/>
      <w:r w:rsidRPr="003B33B8">
        <w:rPr>
          <w:bCs/>
          <w:sz w:val="28"/>
        </w:rPr>
        <w:t xml:space="preserve"> 0,15-0,20). В рацион молодняка и взрослой птицы ее можно вводить до 20 %.</w:t>
      </w:r>
    </w:p>
    <w:p w:rsidR="009867BA" w:rsidRPr="003B33B8" w:rsidRDefault="009867BA" w:rsidP="005C4A24">
      <w:pPr>
        <w:pStyle w:val="ab"/>
        <w:ind w:firstLine="709"/>
        <w:jc w:val="both"/>
        <w:rPr>
          <w:sz w:val="28"/>
        </w:rPr>
      </w:pPr>
      <w:r w:rsidRPr="003B33B8">
        <w:rPr>
          <w:bCs/>
          <w:sz w:val="28"/>
        </w:rPr>
        <w:t xml:space="preserve">   </w:t>
      </w:r>
      <w:r w:rsidRPr="00722D7D">
        <w:rPr>
          <w:bCs/>
          <w:sz w:val="28"/>
          <w:u w:val="single"/>
        </w:rPr>
        <w:t>Чумиза или итальянское просо</w:t>
      </w:r>
      <w:r w:rsidRPr="003B33B8">
        <w:rPr>
          <w:bCs/>
          <w:sz w:val="28"/>
        </w:rPr>
        <w:t xml:space="preserve">, отличается от обычного менее твердой оболочкой зерна, составляющей 15-17 % его массы. Урожайность зерна чумизы достигает 25-30 ц с 1 га, зеленой массы - до 350-400 ц. В зависимости от сорта содержание сырого протеина в чумизе колеблется от 11 до 15 %, сырой клетчатки - от 7 до 9 %, сырого жира - от 3,5 </w:t>
      </w:r>
      <w:proofErr w:type="gramStart"/>
      <w:r w:rsidRPr="003B33B8">
        <w:rPr>
          <w:bCs/>
          <w:sz w:val="28"/>
        </w:rPr>
        <w:t>до</w:t>
      </w:r>
      <w:proofErr w:type="gramEnd"/>
      <w:r w:rsidRPr="003B33B8">
        <w:rPr>
          <w:bCs/>
          <w:sz w:val="28"/>
        </w:rPr>
        <w:t xml:space="preserve"> 4,5 %. Как и </w:t>
      </w:r>
      <w:proofErr w:type="spellStart"/>
      <w:r w:rsidRPr="003B33B8">
        <w:rPr>
          <w:bCs/>
          <w:sz w:val="28"/>
        </w:rPr>
        <w:t>впайзе</w:t>
      </w:r>
      <w:proofErr w:type="spellEnd"/>
      <w:r w:rsidRPr="003B33B8">
        <w:rPr>
          <w:bCs/>
          <w:sz w:val="28"/>
        </w:rPr>
        <w:t xml:space="preserve">, </w:t>
      </w:r>
      <w:proofErr w:type="gramStart"/>
      <w:r w:rsidRPr="003B33B8">
        <w:rPr>
          <w:bCs/>
          <w:sz w:val="28"/>
        </w:rPr>
        <w:t>в</w:t>
      </w:r>
      <w:proofErr w:type="gramEnd"/>
      <w:r w:rsidRPr="003B33B8">
        <w:rPr>
          <w:bCs/>
          <w:sz w:val="28"/>
        </w:rPr>
        <w:t xml:space="preserve"> зерне чумизы больше серосодержащих аминокислот, чем в обычном просе. В комбикорма для птицы рекомендуется включать до 30-40 % зерна чумизы.</w:t>
      </w:r>
    </w:p>
    <w:p w:rsidR="009867BA" w:rsidRPr="003B33B8" w:rsidRDefault="009867BA" w:rsidP="005C4A24">
      <w:pPr>
        <w:pStyle w:val="ab"/>
        <w:ind w:firstLine="709"/>
        <w:jc w:val="both"/>
        <w:rPr>
          <w:sz w:val="28"/>
        </w:rPr>
      </w:pPr>
      <w:r w:rsidRPr="003B33B8">
        <w:rPr>
          <w:bCs/>
          <w:sz w:val="28"/>
        </w:rPr>
        <w:t xml:space="preserve">Еще одна зерновая культура - </w:t>
      </w:r>
      <w:r w:rsidRPr="00722D7D">
        <w:rPr>
          <w:bCs/>
          <w:sz w:val="28"/>
          <w:u w:val="single"/>
        </w:rPr>
        <w:t>амарант</w:t>
      </w:r>
      <w:r w:rsidRPr="003B33B8">
        <w:rPr>
          <w:bCs/>
          <w:sz w:val="28"/>
        </w:rPr>
        <w:t xml:space="preserve"> сравнительно недавно получила распространение в нашей стране. Это крупное, высотой до 3 м однолетнее растение, несущее на стебле до 100 листьев и образующее до 0,5 млн. семян, средняя масса которых колеблется от 0,6 до 0,9 г. Амарант отличается высокой урожайностью и универсальностью использования. Ценным </w:t>
      </w:r>
      <w:r w:rsidRPr="003B33B8">
        <w:rPr>
          <w:bCs/>
          <w:sz w:val="28"/>
        </w:rPr>
        <w:lastRenderedPageBreak/>
        <w:t>свойством амаранта в качестве кормовой культуры является его богатый аминокислотный состав.</w:t>
      </w:r>
    </w:p>
    <w:p w:rsidR="009867BA" w:rsidRPr="003B33B8" w:rsidRDefault="009867BA" w:rsidP="005C4A24">
      <w:pPr>
        <w:pStyle w:val="ab"/>
        <w:ind w:firstLine="709"/>
        <w:jc w:val="both"/>
        <w:rPr>
          <w:sz w:val="28"/>
        </w:rPr>
      </w:pPr>
      <w:r w:rsidRPr="003B33B8">
        <w:rPr>
          <w:bCs/>
          <w:sz w:val="28"/>
        </w:rPr>
        <w:t xml:space="preserve">    Полноценным заменителем традиционных зерновых культур может служить </w:t>
      </w:r>
      <w:r w:rsidRPr="00722D7D">
        <w:rPr>
          <w:bCs/>
          <w:sz w:val="28"/>
          <w:u w:val="single"/>
        </w:rPr>
        <w:t>тритикале</w:t>
      </w:r>
      <w:proofErr w:type="gramStart"/>
      <w:r w:rsidRPr="00722D7D">
        <w:rPr>
          <w:bCs/>
          <w:sz w:val="28"/>
          <w:u w:val="single"/>
        </w:rPr>
        <w:t>.</w:t>
      </w:r>
      <w:r w:rsidRPr="003B33B8">
        <w:rPr>
          <w:bCs/>
          <w:sz w:val="28"/>
        </w:rPr>
        <w:t>Т</w:t>
      </w:r>
      <w:proofErr w:type="gramEnd"/>
      <w:r w:rsidRPr="003B33B8">
        <w:rPr>
          <w:bCs/>
          <w:sz w:val="28"/>
        </w:rPr>
        <w:t>ритикале - это гибрид пшеницы и ржи. Он, как и рожь, неприхотлив к почвам и условиям произрастания, урожаи достигают 100 ц/</w:t>
      </w:r>
      <w:proofErr w:type="gramStart"/>
      <w:r w:rsidRPr="003B33B8">
        <w:rPr>
          <w:bCs/>
          <w:sz w:val="28"/>
        </w:rPr>
        <w:t>га</w:t>
      </w:r>
      <w:proofErr w:type="gramEnd"/>
      <w:r w:rsidRPr="003B33B8">
        <w:rPr>
          <w:bCs/>
          <w:sz w:val="28"/>
        </w:rPr>
        <w:t xml:space="preserve"> как при озимом, так и при яровом посеве. Отличительной особенностью </w:t>
      </w:r>
      <w:proofErr w:type="gramStart"/>
      <w:r w:rsidRPr="003B33B8">
        <w:rPr>
          <w:bCs/>
          <w:sz w:val="28"/>
        </w:rPr>
        <w:t>тритикале</w:t>
      </w:r>
      <w:proofErr w:type="gramEnd"/>
      <w:r w:rsidRPr="003B33B8">
        <w:rPr>
          <w:bCs/>
          <w:sz w:val="28"/>
        </w:rPr>
        <w:t>, по сравнению с другими зерновыми культурами, является высокое содержание сырого протеина (15-18%).</w:t>
      </w:r>
    </w:p>
    <w:p w:rsidR="009867BA" w:rsidRDefault="009867BA" w:rsidP="005C4A24">
      <w:pPr>
        <w:pStyle w:val="ab"/>
        <w:ind w:firstLine="709"/>
        <w:jc w:val="both"/>
        <w:rPr>
          <w:bCs/>
          <w:sz w:val="28"/>
        </w:rPr>
      </w:pPr>
      <w:r w:rsidRPr="003B33B8">
        <w:rPr>
          <w:bCs/>
          <w:sz w:val="28"/>
        </w:rPr>
        <w:t xml:space="preserve">   Другая, очень важная, особенность этой культуры - относительно высокая энергетическая насыщенность (285 ккал/100 г), по которой она уступает кукурузе (330 ккал/100 г). По сравнению с ячменем или рожью </w:t>
      </w:r>
      <w:proofErr w:type="gramStart"/>
      <w:r w:rsidRPr="003B33B8">
        <w:rPr>
          <w:bCs/>
          <w:sz w:val="28"/>
        </w:rPr>
        <w:t>тритикале</w:t>
      </w:r>
      <w:proofErr w:type="gramEnd"/>
      <w:r w:rsidRPr="003B33B8">
        <w:rPr>
          <w:bCs/>
          <w:sz w:val="28"/>
        </w:rPr>
        <w:t xml:space="preserve"> содержит значительно меньше ингибиторов роста или </w:t>
      </w:r>
      <w:proofErr w:type="spellStart"/>
      <w:r w:rsidRPr="003B33B8">
        <w:rPr>
          <w:bCs/>
          <w:sz w:val="28"/>
        </w:rPr>
        <w:t>антипитательных</w:t>
      </w:r>
      <w:proofErr w:type="spellEnd"/>
      <w:r w:rsidRPr="003B33B8">
        <w:rPr>
          <w:bCs/>
          <w:sz w:val="28"/>
        </w:rPr>
        <w:t xml:space="preserve"> факторов, поэтому может применяться без ограничений.</w:t>
      </w:r>
    </w:p>
    <w:p w:rsidR="009867BA" w:rsidRPr="009867BA" w:rsidRDefault="009867BA" w:rsidP="005C4A24">
      <w:pPr>
        <w:pStyle w:val="ab"/>
        <w:ind w:firstLine="709"/>
        <w:jc w:val="both"/>
        <w:rPr>
          <w:sz w:val="28"/>
        </w:rPr>
      </w:pPr>
    </w:p>
    <w:p w:rsidR="009867BA" w:rsidRPr="009867BA" w:rsidRDefault="009867BA" w:rsidP="009867BA">
      <w:pPr>
        <w:pStyle w:val="ab"/>
        <w:jc w:val="both"/>
        <w:rPr>
          <w:b/>
          <w:bCs/>
          <w:sz w:val="28"/>
        </w:rPr>
      </w:pPr>
      <w:r w:rsidRPr="009867BA">
        <w:rPr>
          <w:b/>
          <w:bCs/>
          <w:sz w:val="28"/>
        </w:rPr>
        <w:t>Контрольные вопросы:</w:t>
      </w:r>
    </w:p>
    <w:p w:rsidR="009867BA" w:rsidRPr="00722D7D" w:rsidRDefault="009867BA" w:rsidP="009867BA">
      <w:pPr>
        <w:pStyle w:val="ab"/>
        <w:numPr>
          <w:ilvl w:val="0"/>
          <w:numId w:val="9"/>
        </w:numPr>
        <w:jc w:val="both"/>
        <w:rPr>
          <w:sz w:val="28"/>
          <w:szCs w:val="28"/>
        </w:rPr>
      </w:pPr>
      <w:r>
        <w:rPr>
          <w:bCs/>
          <w:sz w:val="28"/>
        </w:rPr>
        <w:t>Какие группы нетрадиционного сырья в животноводстве вам известны?</w:t>
      </w:r>
    </w:p>
    <w:p w:rsidR="009867BA" w:rsidRPr="00855373" w:rsidRDefault="009867BA" w:rsidP="009867BA">
      <w:pPr>
        <w:pStyle w:val="ab"/>
        <w:numPr>
          <w:ilvl w:val="0"/>
          <w:numId w:val="9"/>
        </w:numPr>
        <w:jc w:val="both"/>
        <w:rPr>
          <w:sz w:val="28"/>
          <w:szCs w:val="28"/>
        </w:rPr>
      </w:pPr>
      <w:r>
        <w:rPr>
          <w:bCs/>
          <w:sz w:val="28"/>
        </w:rPr>
        <w:t xml:space="preserve">Перечислите нетрадиционные корма, используемые в птицеводстве. </w:t>
      </w:r>
    </w:p>
    <w:p w:rsidR="009867BA" w:rsidRDefault="009867BA" w:rsidP="009867BA">
      <w:pPr>
        <w:pStyle w:val="ab"/>
        <w:jc w:val="both"/>
        <w:rPr>
          <w:sz w:val="28"/>
          <w:szCs w:val="28"/>
        </w:rPr>
      </w:pPr>
    </w:p>
    <w:p w:rsidR="009867BA" w:rsidRDefault="009867BA" w:rsidP="009867BA">
      <w:pPr>
        <w:pStyle w:val="ab"/>
        <w:jc w:val="both"/>
        <w:rPr>
          <w:sz w:val="28"/>
          <w:szCs w:val="28"/>
        </w:rPr>
      </w:pPr>
      <w:r w:rsidRPr="009867BA">
        <w:rPr>
          <w:b/>
          <w:sz w:val="28"/>
          <w:szCs w:val="28"/>
        </w:rPr>
        <w:t>Литература</w:t>
      </w:r>
      <w:r>
        <w:rPr>
          <w:sz w:val="28"/>
          <w:szCs w:val="28"/>
        </w:rPr>
        <w:t>:</w:t>
      </w:r>
    </w:p>
    <w:p w:rsidR="009867BA" w:rsidRDefault="009867BA" w:rsidP="009867BA">
      <w:pPr>
        <w:pStyle w:val="ab"/>
        <w:ind w:left="360"/>
        <w:jc w:val="both"/>
        <w:rPr>
          <w:sz w:val="28"/>
          <w:szCs w:val="28"/>
        </w:rPr>
      </w:pPr>
      <w:r>
        <w:rPr>
          <w:sz w:val="28"/>
          <w:szCs w:val="28"/>
        </w:rPr>
        <w:t>1.</w:t>
      </w:r>
      <w:r w:rsidRPr="00855373">
        <w:rPr>
          <w:sz w:val="28"/>
          <w:szCs w:val="28"/>
        </w:rPr>
        <w:t xml:space="preserve">Архипов А. [и др.] / Сине-зеленые водоросли в рационах животных и птицы.// </w:t>
      </w:r>
    </w:p>
    <w:p w:rsidR="009867BA" w:rsidRDefault="009867BA" w:rsidP="009867BA">
      <w:pPr>
        <w:pStyle w:val="ab"/>
        <w:ind w:left="360"/>
        <w:jc w:val="both"/>
        <w:rPr>
          <w:sz w:val="28"/>
          <w:szCs w:val="28"/>
        </w:rPr>
      </w:pPr>
      <w:r>
        <w:rPr>
          <w:sz w:val="28"/>
          <w:szCs w:val="28"/>
        </w:rPr>
        <w:t>2.</w:t>
      </w:r>
      <w:r w:rsidRPr="00855373">
        <w:rPr>
          <w:sz w:val="28"/>
          <w:szCs w:val="28"/>
        </w:rPr>
        <w:t xml:space="preserve">Кормлениесельскохозяйственных животных и кормопроизводство. - 2006. - </w:t>
      </w:r>
      <w:r>
        <w:rPr>
          <w:sz w:val="28"/>
          <w:szCs w:val="28"/>
        </w:rPr>
        <w:tab/>
      </w:r>
      <w:r w:rsidRPr="00855373">
        <w:rPr>
          <w:sz w:val="28"/>
          <w:szCs w:val="28"/>
        </w:rPr>
        <w:t xml:space="preserve">№7. </w:t>
      </w:r>
      <w:r>
        <w:rPr>
          <w:sz w:val="28"/>
          <w:szCs w:val="28"/>
        </w:rPr>
        <w:tab/>
      </w:r>
      <w:r w:rsidRPr="00855373">
        <w:rPr>
          <w:sz w:val="28"/>
          <w:szCs w:val="28"/>
        </w:rPr>
        <w:t xml:space="preserve">- </w:t>
      </w:r>
      <w:r>
        <w:rPr>
          <w:sz w:val="28"/>
          <w:szCs w:val="28"/>
        </w:rPr>
        <w:tab/>
      </w:r>
      <w:r w:rsidRPr="00855373">
        <w:rPr>
          <w:sz w:val="28"/>
          <w:szCs w:val="28"/>
        </w:rPr>
        <w:t xml:space="preserve">С. </w:t>
      </w:r>
      <w:r>
        <w:rPr>
          <w:sz w:val="28"/>
          <w:szCs w:val="28"/>
        </w:rPr>
        <w:tab/>
      </w:r>
      <w:r w:rsidRPr="00855373">
        <w:rPr>
          <w:sz w:val="28"/>
          <w:szCs w:val="28"/>
        </w:rPr>
        <w:t>30-35</w:t>
      </w:r>
      <w:r w:rsidRPr="00855373">
        <w:rPr>
          <w:sz w:val="28"/>
          <w:szCs w:val="28"/>
        </w:rPr>
        <w:br/>
      </w:r>
      <w:r>
        <w:rPr>
          <w:sz w:val="28"/>
          <w:szCs w:val="28"/>
        </w:rPr>
        <w:t>3.</w:t>
      </w:r>
      <w:r w:rsidRPr="00855373">
        <w:rPr>
          <w:sz w:val="28"/>
          <w:szCs w:val="28"/>
        </w:rPr>
        <w:t>Кормовые ресурсы животноводства. Классификация, состав и питательность кормов.- М.: ФГНУ "</w:t>
      </w:r>
      <w:proofErr w:type="spellStart"/>
      <w:r w:rsidRPr="00855373">
        <w:rPr>
          <w:sz w:val="28"/>
          <w:szCs w:val="28"/>
        </w:rPr>
        <w:t>Росинформагротех</w:t>
      </w:r>
      <w:proofErr w:type="spellEnd"/>
      <w:r w:rsidRPr="00855373">
        <w:rPr>
          <w:sz w:val="28"/>
          <w:szCs w:val="28"/>
        </w:rPr>
        <w:t>", 2009. – 404с.</w:t>
      </w:r>
      <w:r w:rsidRPr="00855373">
        <w:rPr>
          <w:sz w:val="28"/>
          <w:szCs w:val="28"/>
        </w:rPr>
        <w:br/>
      </w:r>
      <w:r>
        <w:rPr>
          <w:sz w:val="28"/>
          <w:szCs w:val="28"/>
        </w:rPr>
        <w:t>4.</w:t>
      </w:r>
      <w:r w:rsidRPr="00855373">
        <w:rPr>
          <w:sz w:val="28"/>
          <w:szCs w:val="28"/>
        </w:rPr>
        <w:t>Левин И. И снова о рапсе//Сельская жизнь.- 2010.- №78.-С. 3.</w:t>
      </w:r>
      <w:r w:rsidRPr="00855373">
        <w:rPr>
          <w:sz w:val="28"/>
          <w:szCs w:val="28"/>
        </w:rPr>
        <w:br/>
      </w:r>
      <w:r>
        <w:rPr>
          <w:sz w:val="28"/>
          <w:szCs w:val="28"/>
        </w:rPr>
        <w:t>5.</w:t>
      </w:r>
      <w:r w:rsidRPr="00855373">
        <w:rPr>
          <w:sz w:val="28"/>
          <w:szCs w:val="28"/>
        </w:rPr>
        <w:t xml:space="preserve">Околелова Т. М. Кормление сельскохозяйственной птицы. - Сергиев Посад: ВНИТИП, </w:t>
      </w:r>
      <w:r>
        <w:rPr>
          <w:sz w:val="28"/>
          <w:szCs w:val="28"/>
        </w:rPr>
        <w:tab/>
      </w:r>
      <w:r w:rsidRPr="00855373">
        <w:rPr>
          <w:sz w:val="28"/>
          <w:szCs w:val="28"/>
        </w:rPr>
        <w:t xml:space="preserve">1996. </w:t>
      </w:r>
      <w:r>
        <w:rPr>
          <w:sz w:val="28"/>
          <w:szCs w:val="28"/>
        </w:rPr>
        <w:tab/>
      </w:r>
      <w:r w:rsidRPr="00855373">
        <w:rPr>
          <w:sz w:val="28"/>
          <w:szCs w:val="28"/>
        </w:rPr>
        <w:t xml:space="preserve">- </w:t>
      </w:r>
      <w:r>
        <w:rPr>
          <w:sz w:val="28"/>
          <w:szCs w:val="28"/>
        </w:rPr>
        <w:tab/>
      </w:r>
      <w:r w:rsidRPr="00855373">
        <w:rPr>
          <w:sz w:val="28"/>
          <w:szCs w:val="28"/>
        </w:rPr>
        <w:t xml:space="preserve">С. </w:t>
      </w:r>
      <w:r>
        <w:rPr>
          <w:sz w:val="28"/>
          <w:szCs w:val="28"/>
        </w:rPr>
        <w:tab/>
      </w:r>
      <w:r w:rsidRPr="00855373">
        <w:rPr>
          <w:sz w:val="28"/>
          <w:szCs w:val="28"/>
        </w:rPr>
        <w:t>23-81. </w:t>
      </w:r>
      <w:r w:rsidRPr="00855373">
        <w:rPr>
          <w:sz w:val="28"/>
          <w:szCs w:val="28"/>
        </w:rPr>
        <w:br/>
      </w:r>
      <w:r>
        <w:rPr>
          <w:sz w:val="28"/>
          <w:szCs w:val="28"/>
        </w:rPr>
        <w:t>6.</w:t>
      </w:r>
      <w:r w:rsidRPr="00855373">
        <w:rPr>
          <w:sz w:val="28"/>
          <w:szCs w:val="28"/>
        </w:rPr>
        <w:t>ПетрухинИ. В. Корма и кормовые добавки.</w:t>
      </w:r>
      <w:r>
        <w:rPr>
          <w:sz w:val="28"/>
          <w:szCs w:val="28"/>
        </w:rPr>
        <w:t xml:space="preserve"> - М.: </w:t>
      </w:r>
      <w:proofErr w:type="spellStart"/>
      <w:r>
        <w:rPr>
          <w:sz w:val="28"/>
          <w:szCs w:val="28"/>
        </w:rPr>
        <w:t>Росагропромиздат</w:t>
      </w:r>
      <w:proofErr w:type="spellEnd"/>
      <w:r>
        <w:rPr>
          <w:sz w:val="28"/>
          <w:szCs w:val="28"/>
        </w:rPr>
        <w:t xml:space="preserve">, 1989. </w:t>
      </w:r>
    </w:p>
    <w:p w:rsidR="009867BA" w:rsidRDefault="009867BA" w:rsidP="009867BA"/>
    <w:sectPr w:rsidR="009867BA" w:rsidSect="004D56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Bold">
    <w:altName w:val="Arial Unicode MS"/>
    <w:panose1 w:val="00000000000000000000"/>
    <w:charset w:val="80"/>
    <w:family w:val="swiss"/>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DE5"/>
    <w:multiLevelType w:val="hybridMultilevel"/>
    <w:tmpl w:val="00006F3C"/>
    <w:lvl w:ilvl="0" w:tplc="00006CF4">
      <w:start w:val="1"/>
      <w:numFmt w:val="bullet"/>
      <w:lvlText w:val="и"/>
      <w:lvlJc w:val="left"/>
      <w:pPr>
        <w:tabs>
          <w:tab w:val="num" w:pos="720"/>
        </w:tabs>
        <w:ind w:left="720" w:hanging="360"/>
      </w:pPr>
    </w:lvl>
    <w:lvl w:ilvl="1" w:tplc="00005F45">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76F545E"/>
    <w:multiLevelType w:val="hybridMultilevel"/>
    <w:tmpl w:val="23364AE0"/>
    <w:lvl w:ilvl="0" w:tplc="CBE8039E">
      <w:start w:val="1"/>
      <w:numFmt w:val="decimal"/>
      <w:lvlText w:val="%1."/>
      <w:lvlJc w:val="left"/>
      <w:pPr>
        <w:ind w:left="643" w:hanging="360"/>
      </w:pPr>
      <w:rPr>
        <w:rFonts w:hint="default"/>
        <w:sz w:val="28"/>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
    <w:nsid w:val="100667A8"/>
    <w:multiLevelType w:val="hybridMultilevel"/>
    <w:tmpl w:val="369A1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445484"/>
    <w:multiLevelType w:val="hybridMultilevel"/>
    <w:tmpl w:val="877295C8"/>
    <w:lvl w:ilvl="0" w:tplc="E3388DF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C9283A"/>
    <w:multiLevelType w:val="hybridMultilevel"/>
    <w:tmpl w:val="2EE0A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EE1976"/>
    <w:multiLevelType w:val="hybridMultilevel"/>
    <w:tmpl w:val="05341AF4"/>
    <w:lvl w:ilvl="0" w:tplc="E3388DF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7D7DC3"/>
    <w:multiLevelType w:val="multilevel"/>
    <w:tmpl w:val="FF029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DD878C3"/>
    <w:multiLevelType w:val="hybridMultilevel"/>
    <w:tmpl w:val="3C8C272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EB45059"/>
    <w:multiLevelType w:val="hybridMultilevel"/>
    <w:tmpl w:val="287204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9FA3906"/>
    <w:multiLevelType w:val="hybridMultilevel"/>
    <w:tmpl w:val="09FED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9"/>
  </w:num>
  <w:num w:numId="5">
    <w:abstractNumId w:val="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0C376E"/>
    <w:rsid w:val="00020335"/>
    <w:rsid w:val="00092970"/>
    <w:rsid w:val="000C376E"/>
    <w:rsid w:val="0011445E"/>
    <w:rsid w:val="001B0708"/>
    <w:rsid w:val="0025091E"/>
    <w:rsid w:val="00286FA3"/>
    <w:rsid w:val="00414E85"/>
    <w:rsid w:val="004517B1"/>
    <w:rsid w:val="004D5600"/>
    <w:rsid w:val="00521661"/>
    <w:rsid w:val="005C4A24"/>
    <w:rsid w:val="006A0191"/>
    <w:rsid w:val="00740442"/>
    <w:rsid w:val="00753B96"/>
    <w:rsid w:val="007B0BAC"/>
    <w:rsid w:val="00874B52"/>
    <w:rsid w:val="00896166"/>
    <w:rsid w:val="008C63B5"/>
    <w:rsid w:val="009867BA"/>
    <w:rsid w:val="00A81A6F"/>
    <w:rsid w:val="00B96C31"/>
    <w:rsid w:val="00CB1E19"/>
    <w:rsid w:val="00CD7A58"/>
    <w:rsid w:val="00D15595"/>
    <w:rsid w:val="00DB1A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AA3"/>
  </w:style>
  <w:style w:type="paragraph" w:styleId="1">
    <w:name w:val="heading 1"/>
    <w:basedOn w:val="a"/>
    <w:next w:val="a"/>
    <w:link w:val="10"/>
    <w:uiPriority w:val="9"/>
    <w:qFormat/>
    <w:rsid w:val="00DB1A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1AA3"/>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DB1AA3"/>
    <w:pPr>
      <w:spacing w:after="0" w:line="240" w:lineRule="auto"/>
    </w:pPr>
  </w:style>
  <w:style w:type="paragraph" w:styleId="a4">
    <w:name w:val="List Paragraph"/>
    <w:basedOn w:val="a"/>
    <w:uiPriority w:val="34"/>
    <w:qFormat/>
    <w:rsid w:val="00DB1AA3"/>
    <w:pPr>
      <w:ind w:left="720"/>
      <w:contextualSpacing/>
    </w:pPr>
  </w:style>
  <w:style w:type="paragraph" w:styleId="a5">
    <w:name w:val="Body Text Indent"/>
    <w:basedOn w:val="a"/>
    <w:link w:val="a6"/>
    <w:rsid w:val="000C376E"/>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0C376E"/>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52166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1661"/>
    <w:rPr>
      <w:rFonts w:ascii="Tahoma" w:hAnsi="Tahoma" w:cs="Tahoma"/>
      <w:sz w:val="16"/>
      <w:szCs w:val="16"/>
    </w:rPr>
  </w:style>
  <w:style w:type="paragraph" w:styleId="a9">
    <w:name w:val="Normal (Web)"/>
    <w:basedOn w:val="a"/>
    <w:uiPriority w:val="99"/>
    <w:semiHidden/>
    <w:unhideWhenUsed/>
    <w:rsid w:val="008C63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C63B5"/>
  </w:style>
  <w:style w:type="character" w:styleId="aa">
    <w:name w:val="Hyperlink"/>
    <w:basedOn w:val="a0"/>
    <w:uiPriority w:val="99"/>
    <w:unhideWhenUsed/>
    <w:rsid w:val="00D15595"/>
    <w:rPr>
      <w:color w:val="0000FF" w:themeColor="hyperlink"/>
      <w:u w:val="single"/>
    </w:rPr>
  </w:style>
  <w:style w:type="paragraph" w:styleId="ab">
    <w:name w:val="Subtitle"/>
    <w:basedOn w:val="a"/>
    <w:link w:val="ac"/>
    <w:qFormat/>
    <w:rsid w:val="009867BA"/>
    <w:pPr>
      <w:spacing w:after="0" w:line="240" w:lineRule="auto"/>
      <w:jc w:val="center"/>
    </w:pPr>
    <w:rPr>
      <w:rFonts w:ascii="Times New Roman" w:eastAsia="Times New Roman" w:hAnsi="Times New Roman" w:cs="Times New Roman"/>
      <w:sz w:val="36"/>
      <w:szCs w:val="20"/>
      <w:lang w:eastAsia="ru-RU"/>
    </w:rPr>
  </w:style>
  <w:style w:type="character" w:customStyle="1" w:styleId="ac">
    <w:name w:val="Подзаголовок Знак"/>
    <w:basedOn w:val="a0"/>
    <w:link w:val="ab"/>
    <w:rsid w:val="009867BA"/>
    <w:rPr>
      <w:rFonts w:ascii="Times New Roman" w:eastAsia="Times New Roman" w:hAnsi="Times New Roman" w:cs="Times New Roman"/>
      <w:sz w:val="3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AA3"/>
  </w:style>
  <w:style w:type="paragraph" w:styleId="1">
    <w:name w:val="heading 1"/>
    <w:basedOn w:val="a"/>
    <w:next w:val="a"/>
    <w:link w:val="10"/>
    <w:uiPriority w:val="9"/>
    <w:qFormat/>
    <w:rsid w:val="00DB1A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1AA3"/>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DB1AA3"/>
    <w:pPr>
      <w:spacing w:after="0" w:line="240" w:lineRule="auto"/>
    </w:pPr>
  </w:style>
  <w:style w:type="paragraph" w:styleId="a4">
    <w:name w:val="List Paragraph"/>
    <w:basedOn w:val="a"/>
    <w:uiPriority w:val="34"/>
    <w:qFormat/>
    <w:rsid w:val="00DB1AA3"/>
    <w:pPr>
      <w:ind w:left="720"/>
      <w:contextualSpacing/>
    </w:pPr>
  </w:style>
  <w:style w:type="paragraph" w:styleId="a5">
    <w:name w:val="Body Text Indent"/>
    <w:basedOn w:val="a"/>
    <w:link w:val="a6"/>
    <w:rsid w:val="000C376E"/>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0C376E"/>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52166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1661"/>
    <w:rPr>
      <w:rFonts w:ascii="Tahoma" w:hAnsi="Tahoma" w:cs="Tahoma"/>
      <w:sz w:val="16"/>
      <w:szCs w:val="16"/>
    </w:rPr>
  </w:style>
  <w:style w:type="paragraph" w:styleId="a9">
    <w:name w:val="Normal (Web)"/>
    <w:basedOn w:val="a"/>
    <w:uiPriority w:val="99"/>
    <w:semiHidden/>
    <w:unhideWhenUsed/>
    <w:rsid w:val="008C63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C63B5"/>
  </w:style>
  <w:style w:type="character" w:styleId="aa">
    <w:name w:val="Hyperlink"/>
    <w:basedOn w:val="a0"/>
    <w:uiPriority w:val="99"/>
    <w:unhideWhenUsed/>
    <w:rsid w:val="00D15595"/>
    <w:rPr>
      <w:color w:val="0000FF" w:themeColor="hyperlink"/>
      <w:u w:val="single"/>
    </w:rPr>
  </w:style>
  <w:style w:type="paragraph" w:styleId="ab">
    <w:name w:val="Subtitle"/>
    <w:basedOn w:val="a"/>
    <w:link w:val="ac"/>
    <w:qFormat/>
    <w:rsid w:val="009867BA"/>
    <w:pPr>
      <w:spacing w:after="0" w:line="240" w:lineRule="auto"/>
      <w:jc w:val="center"/>
    </w:pPr>
    <w:rPr>
      <w:rFonts w:ascii="Times New Roman" w:eastAsia="Times New Roman" w:hAnsi="Times New Roman" w:cs="Times New Roman"/>
      <w:sz w:val="36"/>
      <w:szCs w:val="20"/>
      <w:lang w:eastAsia="ru-RU"/>
    </w:rPr>
  </w:style>
  <w:style w:type="character" w:customStyle="1" w:styleId="ac">
    <w:name w:val="Подзаголовок Знак"/>
    <w:basedOn w:val="a0"/>
    <w:link w:val="ab"/>
    <w:rsid w:val="009867BA"/>
    <w:rPr>
      <w:rFonts w:ascii="Times New Roman" w:eastAsia="Times New Roman" w:hAnsi="Times New Roman" w:cs="Times New Roman"/>
      <w:sz w:val="36"/>
      <w:szCs w:val="20"/>
      <w:lang w:eastAsia="ru-RU"/>
    </w:rPr>
  </w:style>
</w:styles>
</file>

<file path=word/webSettings.xml><?xml version="1.0" encoding="utf-8"?>
<w:webSettings xmlns:r="http://schemas.openxmlformats.org/officeDocument/2006/relationships" xmlns:w="http://schemas.openxmlformats.org/wordprocessingml/2006/main">
  <w:divs>
    <w:div w:id="206533351">
      <w:bodyDiv w:val="1"/>
      <w:marLeft w:val="0"/>
      <w:marRight w:val="0"/>
      <w:marTop w:val="0"/>
      <w:marBottom w:val="0"/>
      <w:divBdr>
        <w:top w:val="none" w:sz="0" w:space="0" w:color="auto"/>
        <w:left w:val="none" w:sz="0" w:space="0" w:color="auto"/>
        <w:bottom w:val="none" w:sz="0" w:space="0" w:color="auto"/>
        <w:right w:val="none" w:sz="0" w:space="0" w:color="auto"/>
      </w:divBdr>
    </w:div>
    <w:div w:id="484705572">
      <w:bodyDiv w:val="1"/>
      <w:marLeft w:val="0"/>
      <w:marRight w:val="0"/>
      <w:marTop w:val="0"/>
      <w:marBottom w:val="0"/>
      <w:divBdr>
        <w:top w:val="none" w:sz="0" w:space="0" w:color="auto"/>
        <w:left w:val="none" w:sz="0" w:space="0" w:color="auto"/>
        <w:bottom w:val="none" w:sz="0" w:space="0" w:color="auto"/>
        <w:right w:val="none" w:sz="0" w:space="0" w:color="auto"/>
      </w:divBdr>
    </w:div>
    <w:div w:id="706754828">
      <w:bodyDiv w:val="1"/>
      <w:marLeft w:val="0"/>
      <w:marRight w:val="0"/>
      <w:marTop w:val="0"/>
      <w:marBottom w:val="0"/>
      <w:divBdr>
        <w:top w:val="none" w:sz="0" w:space="0" w:color="auto"/>
        <w:left w:val="none" w:sz="0" w:space="0" w:color="auto"/>
        <w:bottom w:val="none" w:sz="0" w:space="0" w:color="auto"/>
        <w:right w:val="none" w:sz="0" w:space="0" w:color="auto"/>
      </w:divBdr>
    </w:div>
    <w:div w:id="714235493">
      <w:bodyDiv w:val="1"/>
      <w:marLeft w:val="0"/>
      <w:marRight w:val="0"/>
      <w:marTop w:val="0"/>
      <w:marBottom w:val="0"/>
      <w:divBdr>
        <w:top w:val="none" w:sz="0" w:space="0" w:color="auto"/>
        <w:left w:val="none" w:sz="0" w:space="0" w:color="auto"/>
        <w:bottom w:val="none" w:sz="0" w:space="0" w:color="auto"/>
        <w:right w:val="none" w:sz="0" w:space="0" w:color="auto"/>
      </w:divBdr>
    </w:div>
    <w:div w:id="1008826396">
      <w:bodyDiv w:val="1"/>
      <w:marLeft w:val="0"/>
      <w:marRight w:val="0"/>
      <w:marTop w:val="0"/>
      <w:marBottom w:val="0"/>
      <w:divBdr>
        <w:top w:val="none" w:sz="0" w:space="0" w:color="auto"/>
        <w:left w:val="none" w:sz="0" w:space="0" w:color="auto"/>
        <w:bottom w:val="none" w:sz="0" w:space="0" w:color="auto"/>
        <w:right w:val="none" w:sz="0" w:space="0" w:color="auto"/>
      </w:divBdr>
    </w:div>
    <w:div w:id="118359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raw-house.ru/lichnoe-podsobnoe-hozyaystvo"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DF098-CD4E-4E48-883E-86ECE0A39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43</Pages>
  <Words>17500</Words>
  <Characters>99755</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Akira</dc:creator>
  <cp:lastModifiedBy>Пользователь</cp:lastModifiedBy>
  <cp:revision>15</cp:revision>
  <dcterms:created xsi:type="dcterms:W3CDTF">2015-10-09T23:18:00Z</dcterms:created>
  <dcterms:modified xsi:type="dcterms:W3CDTF">2019-04-14T04:04:00Z</dcterms:modified>
</cp:coreProperties>
</file>